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64" w:rsidRPr="007B41C6" w:rsidRDefault="00EE5E64" w:rsidP="00EE5E64">
      <w:pPr>
        <w:shd w:val="clear" w:color="auto" w:fill="FFFFFF"/>
        <w:tabs>
          <w:tab w:val="left" w:pos="9639"/>
        </w:tabs>
        <w:jc w:val="center"/>
        <w:rPr>
          <w:sz w:val="28"/>
          <w:szCs w:val="28"/>
        </w:rPr>
      </w:pPr>
      <w:r w:rsidRPr="007B41C6">
        <w:rPr>
          <w:sz w:val="28"/>
          <w:szCs w:val="28"/>
        </w:rPr>
        <w:t>КРАСНОЯРСКИЙ КРАЙ</w:t>
      </w:r>
    </w:p>
    <w:p w:rsidR="00EE5E64" w:rsidRPr="007B41C6" w:rsidRDefault="00EE5E64" w:rsidP="00EE5E64">
      <w:pPr>
        <w:shd w:val="clear" w:color="auto" w:fill="FFFFFF"/>
        <w:spacing w:line="326" w:lineRule="exact"/>
        <w:ind w:right="1"/>
        <w:jc w:val="center"/>
        <w:rPr>
          <w:sz w:val="28"/>
          <w:szCs w:val="28"/>
        </w:rPr>
      </w:pPr>
      <w:r w:rsidRPr="007B41C6">
        <w:rPr>
          <w:sz w:val="28"/>
          <w:szCs w:val="28"/>
        </w:rPr>
        <w:t>ИДРИНСКИЙ РАЙОН</w:t>
      </w:r>
    </w:p>
    <w:p w:rsidR="00EE5E64" w:rsidRPr="007B41C6" w:rsidRDefault="00EE5E64" w:rsidP="00EE5E64">
      <w:pPr>
        <w:shd w:val="clear" w:color="auto" w:fill="FFFFFF"/>
        <w:spacing w:line="326" w:lineRule="exact"/>
        <w:ind w:right="95"/>
        <w:jc w:val="center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БОЛЬШЕХАБЫКСКИЙ </w:t>
      </w:r>
      <w:r w:rsidRPr="007B41C6">
        <w:rPr>
          <w:spacing w:val="-2"/>
          <w:sz w:val="28"/>
          <w:szCs w:val="28"/>
        </w:rPr>
        <w:t>СЕЛЬСКИЙ СОВЕТ ДЕПУТАТОВ</w:t>
      </w:r>
      <w:r w:rsidRPr="007B41C6">
        <w:rPr>
          <w:sz w:val="28"/>
          <w:szCs w:val="28"/>
        </w:rPr>
        <w:t xml:space="preserve">                                                                 </w:t>
      </w:r>
      <w:r w:rsidRPr="007B41C6">
        <w:rPr>
          <w:spacing w:val="-1"/>
          <w:sz w:val="28"/>
          <w:szCs w:val="28"/>
        </w:rPr>
        <w:t xml:space="preserve">                         </w:t>
      </w:r>
    </w:p>
    <w:p w:rsidR="00EE5E64" w:rsidRPr="007B41C6" w:rsidRDefault="00EE5E64" w:rsidP="00EE5E64">
      <w:pPr>
        <w:shd w:val="clear" w:color="auto" w:fill="FFFFFF"/>
        <w:spacing w:line="326" w:lineRule="exact"/>
        <w:ind w:right="95"/>
        <w:jc w:val="center"/>
        <w:rPr>
          <w:sz w:val="28"/>
          <w:szCs w:val="28"/>
        </w:rPr>
      </w:pPr>
      <w:r w:rsidRPr="007B41C6">
        <w:rPr>
          <w:spacing w:val="-1"/>
          <w:sz w:val="28"/>
          <w:szCs w:val="28"/>
        </w:rPr>
        <w:t>РЕШЕНИЕ</w:t>
      </w:r>
      <w:r w:rsidR="003D1BCF">
        <w:rPr>
          <w:spacing w:val="-1"/>
          <w:sz w:val="28"/>
          <w:szCs w:val="28"/>
        </w:rPr>
        <w:t xml:space="preserve">  </w:t>
      </w:r>
    </w:p>
    <w:p w:rsidR="00EE5E64" w:rsidRDefault="003D1BCF" w:rsidP="00EE5E64">
      <w:pPr>
        <w:shd w:val="clear" w:color="auto" w:fill="FFFFFF"/>
        <w:tabs>
          <w:tab w:val="center" w:pos="4702"/>
        </w:tabs>
        <w:spacing w:before="317"/>
        <w:ind w:right="-4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</w:t>
      </w:r>
      <w:r w:rsidR="00A61974">
        <w:rPr>
          <w:spacing w:val="-1"/>
          <w:sz w:val="28"/>
          <w:szCs w:val="28"/>
        </w:rPr>
        <w:t xml:space="preserve">27.06.2022                 </w:t>
      </w:r>
      <w:r>
        <w:rPr>
          <w:spacing w:val="-1"/>
          <w:sz w:val="28"/>
          <w:szCs w:val="28"/>
        </w:rPr>
        <w:t xml:space="preserve"> </w:t>
      </w:r>
      <w:r w:rsidR="00EE5E64" w:rsidRPr="00DA4B92">
        <w:rPr>
          <w:spacing w:val="-1"/>
          <w:sz w:val="28"/>
          <w:szCs w:val="28"/>
        </w:rPr>
        <w:t>с. Больш</w:t>
      </w:r>
      <w:r w:rsidR="00A61974">
        <w:rPr>
          <w:spacing w:val="-1"/>
          <w:sz w:val="28"/>
          <w:szCs w:val="28"/>
        </w:rPr>
        <w:t xml:space="preserve">ой </w:t>
      </w:r>
      <w:proofErr w:type="spellStart"/>
      <w:r w:rsidR="00A61974">
        <w:rPr>
          <w:spacing w:val="-1"/>
          <w:sz w:val="28"/>
          <w:szCs w:val="28"/>
        </w:rPr>
        <w:t>Хабык</w:t>
      </w:r>
      <w:proofErr w:type="spellEnd"/>
      <w:r w:rsidR="00A61974">
        <w:rPr>
          <w:spacing w:val="-1"/>
          <w:sz w:val="28"/>
          <w:szCs w:val="28"/>
        </w:rPr>
        <w:t xml:space="preserve">               </w:t>
      </w:r>
      <w:r w:rsidR="00EE5E64">
        <w:rPr>
          <w:spacing w:val="-1"/>
          <w:sz w:val="28"/>
          <w:szCs w:val="28"/>
        </w:rPr>
        <w:t xml:space="preserve">     </w:t>
      </w:r>
      <w:r w:rsidR="00A61974">
        <w:rPr>
          <w:spacing w:val="-1"/>
          <w:sz w:val="28"/>
          <w:szCs w:val="28"/>
        </w:rPr>
        <w:t>№ВН-74-р</w:t>
      </w:r>
      <w:r w:rsidR="00EE5E64">
        <w:rPr>
          <w:spacing w:val="-1"/>
          <w:sz w:val="28"/>
          <w:szCs w:val="28"/>
        </w:rPr>
        <w:t xml:space="preserve">        </w:t>
      </w:r>
      <w:r>
        <w:rPr>
          <w:spacing w:val="-1"/>
          <w:sz w:val="28"/>
          <w:szCs w:val="28"/>
        </w:rPr>
        <w:t xml:space="preserve">    </w:t>
      </w:r>
    </w:p>
    <w:p w:rsidR="00EE5E64" w:rsidRPr="00DA4B92" w:rsidRDefault="00EE5E64" w:rsidP="00EE5E64">
      <w:pPr>
        <w:shd w:val="clear" w:color="auto" w:fill="FFFFFF"/>
        <w:tabs>
          <w:tab w:val="center" w:pos="4702"/>
        </w:tabs>
        <w:spacing w:before="317"/>
        <w:ind w:right="-47"/>
        <w:rPr>
          <w:spacing w:val="-1"/>
          <w:sz w:val="28"/>
          <w:szCs w:val="28"/>
        </w:rPr>
      </w:pPr>
    </w:p>
    <w:p w:rsidR="00EE5E64" w:rsidRPr="00A83937" w:rsidRDefault="00EE5E64" w:rsidP="00EE5E64">
      <w:pPr>
        <w:pStyle w:val="a3"/>
        <w:jc w:val="center"/>
        <w:rPr>
          <w:sz w:val="26"/>
          <w:szCs w:val="26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 внесении изменений  в  решение </w:t>
      </w:r>
      <w:proofErr w:type="spellStart"/>
      <w:r>
        <w:rPr>
          <w:rFonts w:ascii="Times New Roman" w:hAnsi="Times New Roman"/>
          <w:sz w:val="28"/>
          <w:szCs w:val="28"/>
        </w:rPr>
        <w:t>Большехабыкского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Совета  депутатов от  20.01.2020  № 13-121-р «Об  утверждении  Правил благоустройства,  территории  </w:t>
      </w:r>
      <w:proofErr w:type="spellStart"/>
      <w:r>
        <w:rPr>
          <w:rFonts w:ascii="Times New Roman" w:hAnsi="Times New Roman"/>
          <w:sz w:val="28"/>
          <w:szCs w:val="28"/>
        </w:rPr>
        <w:t>Большехабыкского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сельсовета»»</w:t>
      </w:r>
    </w:p>
    <w:p w:rsidR="00D53CB8" w:rsidRDefault="002F54DC" w:rsidP="00EE5E64">
      <w:pPr>
        <w:shd w:val="clear" w:color="auto" w:fill="FFFFFF"/>
        <w:spacing w:before="317" w:line="322" w:lineRule="exact"/>
        <w:ind w:left="106" w:firstLine="418"/>
        <w:jc w:val="both"/>
      </w:pPr>
      <w:r>
        <w:rPr>
          <w:rFonts w:eastAsia="Times New Roman"/>
          <w:spacing w:val="-1"/>
          <w:sz w:val="28"/>
          <w:szCs w:val="28"/>
        </w:rPr>
        <w:t xml:space="preserve">В целях обеспечения надлежащего санитарного состояния, чистоты и </w:t>
      </w:r>
      <w:r>
        <w:rPr>
          <w:rFonts w:eastAsia="Times New Roman"/>
          <w:sz w:val="28"/>
          <w:szCs w:val="28"/>
        </w:rPr>
        <w:t xml:space="preserve">порядка на территории </w:t>
      </w:r>
      <w:proofErr w:type="spellStart"/>
      <w:r>
        <w:rPr>
          <w:rFonts w:eastAsia="Times New Roman"/>
          <w:sz w:val="28"/>
          <w:szCs w:val="28"/>
        </w:rPr>
        <w:t>Большехабыкского</w:t>
      </w:r>
      <w:proofErr w:type="spellEnd"/>
      <w:r>
        <w:rPr>
          <w:rFonts w:eastAsia="Times New Roman"/>
          <w:sz w:val="28"/>
          <w:szCs w:val="28"/>
        </w:rPr>
        <w:t xml:space="preserve"> сельсовета, в соответствии </w:t>
      </w:r>
      <w:r>
        <w:rPr>
          <w:rFonts w:eastAsia="Times New Roman"/>
          <w:spacing w:val="-1"/>
          <w:sz w:val="28"/>
          <w:szCs w:val="28"/>
        </w:rPr>
        <w:t xml:space="preserve">с Конституцией Российской Федерации, руководствуясь статьями 14, 43, 45.1 </w:t>
      </w:r>
      <w:r>
        <w:rPr>
          <w:rFonts w:eastAsia="Times New Roman"/>
          <w:sz w:val="28"/>
          <w:szCs w:val="28"/>
        </w:rPr>
        <w:t>Федерального закона от 06.10.2003 № 131-ФЗ</w:t>
      </w:r>
      <w:proofErr w:type="gramStart"/>
      <w:r>
        <w:rPr>
          <w:rFonts w:eastAsia="Times New Roman"/>
          <w:sz w:val="28"/>
          <w:szCs w:val="28"/>
        </w:rPr>
        <w:t>«О</w:t>
      </w:r>
      <w:proofErr w:type="gramEnd"/>
      <w:r>
        <w:rPr>
          <w:rFonts w:eastAsia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«Методическими рекомендациями для подготовки правил благоустройства </w:t>
      </w:r>
      <w:r>
        <w:rPr>
          <w:rFonts w:eastAsia="Times New Roman"/>
          <w:spacing w:val="-1"/>
          <w:sz w:val="28"/>
          <w:szCs w:val="28"/>
        </w:rPr>
        <w:t xml:space="preserve">территории поселений, городских округов, внутригородских районов», </w:t>
      </w:r>
      <w:r>
        <w:rPr>
          <w:rFonts w:eastAsia="Times New Roman"/>
          <w:sz w:val="28"/>
          <w:szCs w:val="28"/>
        </w:rPr>
        <w:t>утвержденными приказом Министерства строительства и жилищно-</w:t>
      </w:r>
      <w:r>
        <w:rPr>
          <w:rFonts w:eastAsia="Times New Roman"/>
          <w:spacing w:val="-3"/>
          <w:sz w:val="28"/>
          <w:szCs w:val="28"/>
        </w:rPr>
        <w:t xml:space="preserve">коммунального хозяйства Российской Федерации от </w:t>
      </w:r>
      <w:r>
        <w:rPr>
          <w:rFonts w:eastAsia="Times New Roman"/>
          <w:spacing w:val="8"/>
          <w:sz w:val="28"/>
          <w:szCs w:val="28"/>
        </w:rPr>
        <w:t>17.04.2017</w:t>
      </w:r>
      <w:r>
        <w:rPr>
          <w:rFonts w:eastAsia="Times New Roman"/>
          <w:spacing w:val="-3"/>
          <w:sz w:val="28"/>
          <w:szCs w:val="28"/>
        </w:rPr>
        <w:t xml:space="preserve"> № 711/</w:t>
      </w:r>
      <w:proofErr w:type="spellStart"/>
      <w:proofErr w:type="gramStart"/>
      <w:r>
        <w:rPr>
          <w:rFonts w:eastAsia="Times New Roman"/>
          <w:spacing w:val="-3"/>
          <w:sz w:val="28"/>
          <w:szCs w:val="28"/>
        </w:rPr>
        <w:t>пр</w:t>
      </w:r>
      <w:proofErr w:type="spellEnd"/>
      <w:proofErr w:type="gramEnd"/>
      <w:r>
        <w:rPr>
          <w:rFonts w:eastAsia="Times New Roman"/>
          <w:spacing w:val="-3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Постановления Правительства Российской Федерации от 16.09.2020 №1479 «Об утверждении правил противопожарного режима в Российской Федерации», в соответствии с Уставом </w:t>
      </w:r>
      <w:proofErr w:type="spellStart"/>
      <w:r w:rsidR="00EE5E64">
        <w:rPr>
          <w:rFonts w:eastAsia="Times New Roman"/>
          <w:sz w:val="28"/>
          <w:szCs w:val="28"/>
        </w:rPr>
        <w:t>Большехабыкского</w:t>
      </w:r>
      <w:proofErr w:type="spellEnd"/>
      <w:r w:rsidR="00EE5E6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сельсовета</w:t>
      </w:r>
      <w:r w:rsidR="00EE5E64">
        <w:rPr>
          <w:rFonts w:eastAsia="Times New Roman"/>
          <w:sz w:val="28"/>
          <w:szCs w:val="28"/>
        </w:rPr>
        <w:t xml:space="preserve">, </w:t>
      </w:r>
      <w:proofErr w:type="spellStart"/>
      <w:r w:rsidR="00EE5E64">
        <w:rPr>
          <w:rFonts w:eastAsia="Times New Roman"/>
          <w:sz w:val="28"/>
          <w:szCs w:val="28"/>
        </w:rPr>
        <w:t>Большехабыкский</w:t>
      </w:r>
      <w:proofErr w:type="spellEnd"/>
      <w:r w:rsidR="00EE5E64">
        <w:rPr>
          <w:rFonts w:eastAsia="Times New Roman"/>
          <w:sz w:val="28"/>
          <w:szCs w:val="28"/>
        </w:rPr>
        <w:t xml:space="preserve"> сельский Совет депутатов</w:t>
      </w:r>
    </w:p>
    <w:p w:rsidR="00D53CB8" w:rsidRDefault="002F54DC">
      <w:pPr>
        <w:shd w:val="clear" w:color="auto" w:fill="FFFFFF"/>
        <w:spacing w:before="326"/>
        <w:ind w:left="4382"/>
      </w:pPr>
      <w:r>
        <w:rPr>
          <w:rFonts w:eastAsia="Times New Roman"/>
          <w:b/>
          <w:bCs/>
          <w:spacing w:val="-6"/>
          <w:sz w:val="28"/>
          <w:szCs w:val="28"/>
        </w:rPr>
        <w:t>РЕШИЛ:</w:t>
      </w:r>
    </w:p>
    <w:p w:rsidR="00D53CB8" w:rsidRPr="00D10D56" w:rsidRDefault="002F54DC" w:rsidP="00D10D5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10D56">
        <w:rPr>
          <w:rFonts w:ascii="Times New Roman" w:hAnsi="Times New Roman"/>
          <w:spacing w:val="-3"/>
          <w:sz w:val="28"/>
          <w:szCs w:val="28"/>
        </w:rPr>
        <w:t>1. Дополнить реше</w:t>
      </w:r>
      <w:r w:rsidR="00916FA0">
        <w:rPr>
          <w:rFonts w:ascii="Times New Roman" w:hAnsi="Times New Roman"/>
          <w:spacing w:val="-3"/>
          <w:sz w:val="28"/>
          <w:szCs w:val="28"/>
        </w:rPr>
        <w:t xml:space="preserve">ние </w:t>
      </w:r>
      <w:proofErr w:type="spellStart"/>
      <w:r w:rsidR="00916FA0">
        <w:rPr>
          <w:rFonts w:ascii="Times New Roman" w:hAnsi="Times New Roman"/>
          <w:spacing w:val="-3"/>
          <w:sz w:val="28"/>
          <w:szCs w:val="28"/>
        </w:rPr>
        <w:t>Большехабыкского</w:t>
      </w:r>
      <w:proofErr w:type="spellEnd"/>
      <w:r w:rsidR="00916FA0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16FA0" w:rsidRPr="003D1BCF">
        <w:rPr>
          <w:rFonts w:ascii="Times New Roman" w:hAnsi="Times New Roman"/>
          <w:spacing w:val="-3"/>
          <w:sz w:val="28"/>
          <w:szCs w:val="28"/>
        </w:rPr>
        <w:t xml:space="preserve">сельского </w:t>
      </w:r>
      <w:r w:rsidR="003D1BCF" w:rsidRPr="003D1BCF">
        <w:rPr>
          <w:rFonts w:ascii="Times New Roman" w:hAnsi="Times New Roman"/>
          <w:spacing w:val="-3"/>
          <w:sz w:val="28"/>
          <w:szCs w:val="28"/>
        </w:rPr>
        <w:t>С</w:t>
      </w:r>
      <w:r w:rsidRPr="003D1BCF">
        <w:rPr>
          <w:rFonts w:ascii="Times New Roman" w:hAnsi="Times New Roman"/>
          <w:spacing w:val="-3"/>
          <w:sz w:val="28"/>
          <w:szCs w:val="28"/>
        </w:rPr>
        <w:t>овета</w:t>
      </w:r>
      <w:r w:rsidRPr="00D10D56">
        <w:rPr>
          <w:rFonts w:ascii="Times New Roman" w:hAnsi="Times New Roman"/>
          <w:spacing w:val="-3"/>
          <w:sz w:val="28"/>
          <w:szCs w:val="28"/>
        </w:rPr>
        <w:t xml:space="preserve"> депутатов от </w:t>
      </w:r>
      <w:r w:rsidR="00EE5E64" w:rsidRPr="00D10D56">
        <w:rPr>
          <w:rFonts w:ascii="Times New Roman" w:hAnsi="Times New Roman"/>
          <w:sz w:val="28"/>
          <w:szCs w:val="28"/>
        </w:rPr>
        <w:t>20.01.2020  № 13-121-р «Об  утве</w:t>
      </w:r>
      <w:r w:rsidR="00916FA0">
        <w:rPr>
          <w:rFonts w:ascii="Times New Roman" w:hAnsi="Times New Roman"/>
          <w:sz w:val="28"/>
          <w:szCs w:val="28"/>
        </w:rPr>
        <w:t xml:space="preserve">рждении  Правил благоустройства </w:t>
      </w:r>
      <w:r w:rsidR="00EE5E64" w:rsidRPr="00D10D56">
        <w:rPr>
          <w:rFonts w:ascii="Times New Roman" w:hAnsi="Times New Roman"/>
          <w:sz w:val="28"/>
          <w:szCs w:val="28"/>
        </w:rPr>
        <w:t xml:space="preserve">  территории  </w:t>
      </w:r>
      <w:proofErr w:type="spellStart"/>
      <w:r w:rsidR="00EE5E64" w:rsidRPr="00D10D56">
        <w:rPr>
          <w:rFonts w:ascii="Times New Roman" w:hAnsi="Times New Roman"/>
          <w:sz w:val="28"/>
          <w:szCs w:val="28"/>
        </w:rPr>
        <w:t>Большехабыкского</w:t>
      </w:r>
      <w:proofErr w:type="spellEnd"/>
      <w:r w:rsidR="00EE5E64" w:rsidRPr="00D10D56">
        <w:rPr>
          <w:rFonts w:ascii="Times New Roman" w:hAnsi="Times New Roman"/>
          <w:sz w:val="28"/>
          <w:szCs w:val="28"/>
        </w:rPr>
        <w:t xml:space="preserve"> сельсовета»</w:t>
      </w:r>
      <w:r w:rsidR="00916FA0">
        <w:rPr>
          <w:rFonts w:ascii="Times New Roman" w:hAnsi="Times New Roman"/>
          <w:sz w:val="28"/>
          <w:szCs w:val="28"/>
        </w:rPr>
        <w:t xml:space="preserve"> </w:t>
      </w:r>
      <w:r w:rsidRPr="00D10D56">
        <w:rPr>
          <w:rFonts w:ascii="Times New Roman" w:hAnsi="Times New Roman"/>
          <w:spacing w:val="-2"/>
          <w:sz w:val="28"/>
          <w:szCs w:val="28"/>
        </w:rPr>
        <w:t xml:space="preserve">пунктом </w:t>
      </w:r>
      <w:r w:rsidR="00D10D56" w:rsidRPr="00D10D56">
        <w:rPr>
          <w:rFonts w:ascii="Times New Roman" w:hAnsi="Times New Roman"/>
          <w:spacing w:val="-2"/>
          <w:sz w:val="28"/>
          <w:szCs w:val="28"/>
        </w:rPr>
        <w:t>4.10</w:t>
      </w:r>
      <w:r w:rsidRPr="00D10D56">
        <w:rPr>
          <w:rFonts w:ascii="Times New Roman" w:hAnsi="Times New Roman"/>
          <w:spacing w:val="-2"/>
          <w:sz w:val="28"/>
          <w:szCs w:val="28"/>
        </w:rPr>
        <w:t xml:space="preserve"> «Правила противопожарного режима», с указанием следующих </w:t>
      </w:r>
      <w:r w:rsidRPr="00D10D56">
        <w:rPr>
          <w:rFonts w:ascii="Times New Roman" w:hAnsi="Times New Roman"/>
          <w:sz w:val="28"/>
          <w:szCs w:val="28"/>
        </w:rPr>
        <w:t>правил:</w:t>
      </w:r>
    </w:p>
    <w:p w:rsidR="00D53CB8" w:rsidRPr="00D10D56" w:rsidRDefault="002F54DC" w:rsidP="003D1BCF">
      <w:pPr>
        <w:shd w:val="clear" w:color="auto" w:fill="FFFFFF"/>
        <w:ind w:firstLine="720"/>
        <w:jc w:val="both"/>
        <w:rPr>
          <w:sz w:val="28"/>
          <w:szCs w:val="28"/>
        </w:rPr>
      </w:pPr>
      <w:r w:rsidRPr="00D10D56">
        <w:rPr>
          <w:sz w:val="28"/>
          <w:szCs w:val="28"/>
        </w:rPr>
        <w:t xml:space="preserve">- </w:t>
      </w:r>
      <w:r w:rsidRPr="00D10D56">
        <w:rPr>
          <w:rFonts w:eastAsia="Times New Roman"/>
          <w:sz w:val="28"/>
          <w:szCs w:val="28"/>
        </w:rPr>
        <w:t>запрещается использовать противопожарные расстояния между зданиями, сооружениями и строениями для складирования материалов, мусора, травы и иных отходов, оборудования и тары, строительства (размещения) зданий и сооружений, в том числе временных, для разведения костров, приготовления пищи с применением открытого огня (мангалов, жаровен и др.) и сжигания отходов и тары;</w:t>
      </w:r>
    </w:p>
    <w:p w:rsidR="00D53CB8" w:rsidRPr="00D10D56" w:rsidRDefault="002F54DC" w:rsidP="003D1BCF">
      <w:pPr>
        <w:shd w:val="clear" w:color="auto" w:fill="FFFFFF"/>
        <w:ind w:firstLine="720"/>
        <w:jc w:val="both"/>
        <w:rPr>
          <w:sz w:val="28"/>
          <w:szCs w:val="28"/>
        </w:rPr>
      </w:pPr>
      <w:r w:rsidRPr="00D10D56">
        <w:rPr>
          <w:sz w:val="28"/>
          <w:szCs w:val="28"/>
        </w:rPr>
        <w:t xml:space="preserve">- </w:t>
      </w:r>
      <w:r w:rsidRPr="00D10D56">
        <w:rPr>
          <w:rFonts w:eastAsia="Times New Roman"/>
          <w:sz w:val="28"/>
          <w:szCs w:val="28"/>
        </w:rPr>
        <w:t xml:space="preserve">на землях общего пользования населенных пунктов, а также </w:t>
      </w:r>
      <w:proofErr w:type="gramStart"/>
      <w:r w:rsidRPr="00D10D56">
        <w:rPr>
          <w:rFonts w:eastAsia="Times New Roman"/>
          <w:sz w:val="28"/>
          <w:szCs w:val="28"/>
        </w:rPr>
        <w:t>на</w:t>
      </w:r>
      <w:proofErr w:type="gramEnd"/>
      <w:r w:rsidRPr="00D10D56">
        <w:rPr>
          <w:rFonts w:eastAsia="Times New Roman"/>
          <w:sz w:val="28"/>
          <w:szCs w:val="28"/>
        </w:rPr>
        <w:t xml:space="preserve"> территориях частных домовладений, расположенных на территориях населенных пунктов, запрещается разводить костры, использовать открыты</w:t>
      </w:r>
      <w:r w:rsidR="003D1BCF">
        <w:rPr>
          <w:rFonts w:eastAsia="Times New Roman"/>
          <w:sz w:val="28"/>
          <w:szCs w:val="28"/>
        </w:rPr>
        <w:t>й о</w:t>
      </w:r>
      <w:r w:rsidR="00D10D56" w:rsidRPr="00D10D56">
        <w:rPr>
          <w:rFonts w:eastAsia="Times New Roman"/>
          <w:sz w:val="28"/>
          <w:szCs w:val="28"/>
        </w:rPr>
        <w:t xml:space="preserve">гонь для приготовления пищи </w:t>
      </w:r>
      <w:proofErr w:type="gramStart"/>
      <w:r w:rsidR="00D10D56" w:rsidRPr="00D10D56">
        <w:rPr>
          <w:rFonts w:eastAsia="Times New Roman"/>
          <w:sz w:val="28"/>
          <w:szCs w:val="28"/>
        </w:rPr>
        <w:t>вне</w:t>
      </w:r>
      <w:proofErr w:type="gramEnd"/>
      <w:r w:rsidR="00D10D56" w:rsidRPr="00D10D56">
        <w:rPr>
          <w:rFonts w:eastAsia="Times New Roman"/>
          <w:sz w:val="28"/>
          <w:szCs w:val="28"/>
        </w:rPr>
        <w:t xml:space="preserve"> специально отведенных и оборудованных</w:t>
      </w:r>
    </w:p>
    <w:p w:rsidR="00D53CB8" w:rsidRPr="00D10D56" w:rsidRDefault="00D53CB8" w:rsidP="003D1BCF">
      <w:pPr>
        <w:shd w:val="clear" w:color="auto" w:fill="FFFFFF"/>
        <w:tabs>
          <w:tab w:val="left" w:leader="hyphen" w:pos="4714"/>
        </w:tabs>
        <w:ind w:firstLine="720"/>
        <w:jc w:val="both"/>
        <w:rPr>
          <w:sz w:val="28"/>
          <w:szCs w:val="28"/>
        </w:rPr>
        <w:sectPr w:rsidR="00D53CB8" w:rsidRPr="00D10D56">
          <w:type w:val="continuous"/>
          <w:pgSz w:w="11909" w:h="16834"/>
          <w:pgMar w:top="1234" w:right="734" w:bottom="360" w:left="1767" w:header="720" w:footer="720" w:gutter="0"/>
          <w:cols w:space="60"/>
          <w:noEndnote/>
        </w:sectPr>
      </w:pPr>
    </w:p>
    <w:p w:rsidR="00D53CB8" w:rsidRPr="00D10D56" w:rsidRDefault="002F54DC" w:rsidP="003D1BCF">
      <w:pPr>
        <w:shd w:val="clear" w:color="auto" w:fill="FFFFFF"/>
        <w:ind w:firstLine="720"/>
        <w:jc w:val="both"/>
        <w:rPr>
          <w:sz w:val="28"/>
          <w:szCs w:val="28"/>
        </w:rPr>
      </w:pPr>
      <w:r w:rsidRPr="00D10D56">
        <w:rPr>
          <w:rFonts w:eastAsia="Times New Roman"/>
          <w:sz w:val="28"/>
          <w:szCs w:val="28"/>
        </w:rPr>
        <w:lastRenderedPageBreak/>
        <w:t>для этого  мест,  а также  сжигать  мусор,  траву,  листву и  иные  отходы, материалы или изделия;</w:t>
      </w:r>
    </w:p>
    <w:p w:rsidR="00D53CB8" w:rsidRPr="00D10D56" w:rsidRDefault="002F54DC" w:rsidP="003D1BCF">
      <w:pPr>
        <w:shd w:val="clear" w:color="auto" w:fill="FFFFFF"/>
        <w:tabs>
          <w:tab w:val="left" w:pos="955"/>
        </w:tabs>
        <w:ind w:firstLine="720"/>
        <w:jc w:val="both"/>
        <w:rPr>
          <w:sz w:val="28"/>
          <w:szCs w:val="28"/>
        </w:rPr>
      </w:pPr>
      <w:r w:rsidRPr="00D10D56">
        <w:rPr>
          <w:sz w:val="28"/>
          <w:szCs w:val="28"/>
        </w:rPr>
        <w:t>-</w:t>
      </w:r>
      <w:r w:rsidRPr="00D10D56">
        <w:rPr>
          <w:sz w:val="28"/>
          <w:szCs w:val="28"/>
        </w:rPr>
        <w:tab/>
      </w:r>
      <w:r w:rsidRPr="00D10D56">
        <w:rPr>
          <w:rFonts w:eastAsia="Times New Roman"/>
          <w:sz w:val="28"/>
          <w:szCs w:val="28"/>
        </w:rPr>
        <w:t>правообладатели земельных участков (собственники земельных</w:t>
      </w:r>
      <w:r w:rsidRPr="00D10D56">
        <w:rPr>
          <w:rFonts w:eastAsia="Times New Roman"/>
          <w:sz w:val="28"/>
          <w:szCs w:val="28"/>
        </w:rPr>
        <w:br/>
        <w:t>участков, землепользователи, землевладельцы и арендаторы земельных</w:t>
      </w:r>
      <w:r w:rsidRPr="00D10D56">
        <w:rPr>
          <w:rFonts w:eastAsia="Times New Roman"/>
          <w:sz w:val="28"/>
          <w:szCs w:val="28"/>
        </w:rPr>
        <w:br/>
        <w:t>участков), расположенных в границах населенных пунктов обязаны</w:t>
      </w:r>
      <w:r w:rsidRPr="00D10D56">
        <w:rPr>
          <w:rFonts w:eastAsia="Times New Roman"/>
          <w:sz w:val="28"/>
          <w:szCs w:val="28"/>
        </w:rPr>
        <w:br/>
        <w:t>производить своевременную уборку мусора, сухой растительности и покос</w:t>
      </w:r>
      <w:r w:rsidRPr="00D10D56">
        <w:rPr>
          <w:rFonts w:eastAsia="Times New Roman"/>
          <w:sz w:val="28"/>
          <w:szCs w:val="28"/>
        </w:rPr>
        <w:br/>
        <w:t>травы.</w:t>
      </w:r>
    </w:p>
    <w:p w:rsidR="00D53CB8" w:rsidRPr="00D10D56" w:rsidRDefault="002F54DC" w:rsidP="003D1BCF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D10D56">
        <w:rPr>
          <w:sz w:val="28"/>
          <w:szCs w:val="28"/>
        </w:rPr>
        <w:t>-</w:t>
      </w:r>
      <w:r w:rsidRPr="00D10D56">
        <w:rPr>
          <w:sz w:val="28"/>
          <w:szCs w:val="28"/>
        </w:rPr>
        <w:tab/>
      </w:r>
      <w:r w:rsidRPr="00D10D56">
        <w:rPr>
          <w:rFonts w:eastAsia="Times New Roman"/>
          <w:sz w:val="28"/>
          <w:szCs w:val="28"/>
        </w:rPr>
        <w:t>на территориях общего пользования, прилегающих к жилым домам,</w:t>
      </w:r>
      <w:r w:rsidRPr="00D10D56">
        <w:rPr>
          <w:rFonts w:eastAsia="Times New Roman"/>
          <w:sz w:val="28"/>
          <w:szCs w:val="28"/>
        </w:rPr>
        <w:br/>
        <w:t>садовым домам, объектам недвижимого имущества, а также в лесах,</w:t>
      </w:r>
      <w:r w:rsidRPr="00D10D56">
        <w:rPr>
          <w:rFonts w:eastAsia="Times New Roman"/>
          <w:sz w:val="28"/>
          <w:szCs w:val="28"/>
        </w:rPr>
        <w:br/>
        <w:t>лесопарковых зонах и на землях сельскохозяйственного назначения</w:t>
      </w:r>
      <w:r w:rsidRPr="00D10D56">
        <w:rPr>
          <w:rFonts w:eastAsia="Times New Roman"/>
          <w:sz w:val="28"/>
          <w:szCs w:val="28"/>
        </w:rPr>
        <w:br/>
        <w:t>запрещается устраивать свалки горючих отходов.</w:t>
      </w:r>
    </w:p>
    <w:p w:rsidR="00D53CB8" w:rsidRPr="00D10D56" w:rsidRDefault="003D1BCF" w:rsidP="003D1BCF">
      <w:pPr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F54DC" w:rsidRPr="00D10D56">
        <w:rPr>
          <w:rFonts w:eastAsia="Times New Roman"/>
          <w:sz w:val="28"/>
          <w:szCs w:val="28"/>
        </w:rPr>
        <w:t>на территориях общего пользования, в охранных зонах линий электропередачи, электрических станций и подстанций, а также в лесах, лесопарковых зонах и на землях сельскохозяйственного назначения запрещается устраивать свалки отходов.</w:t>
      </w:r>
    </w:p>
    <w:p w:rsidR="00D53CB8" w:rsidRPr="00D10D56" w:rsidRDefault="002F54DC" w:rsidP="003D1BCF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D10D56">
        <w:rPr>
          <w:spacing w:val="-1"/>
          <w:sz w:val="28"/>
          <w:szCs w:val="28"/>
        </w:rPr>
        <w:t xml:space="preserve">- </w:t>
      </w:r>
      <w:r w:rsidRPr="00D10D56">
        <w:rPr>
          <w:rFonts w:eastAsia="Times New Roman"/>
          <w:spacing w:val="-1"/>
          <w:sz w:val="28"/>
          <w:szCs w:val="28"/>
        </w:rPr>
        <w:t xml:space="preserve">учреждения, организации, иные юридические лица независимо от их </w:t>
      </w:r>
      <w:r w:rsidRPr="00D10D56">
        <w:rPr>
          <w:rFonts w:eastAsia="Times New Roman"/>
          <w:sz w:val="28"/>
          <w:szCs w:val="28"/>
        </w:rPr>
        <w:t>организационно-правовых форм и форм собственности, крестьянские (фермерские) хозяйства, общественные объединения, индивидуальные предприниматели, должностные лица, граждане Российской Федерации, иностранные граждане, лица без гражданства, владеющие, пользующиеся и (или) распоряжающиеся территорией, прилегающей к лесу, обеспечивают ее очистку от сухой травянистой растительности, пожнивных остатков, валежника, порубочных остатков, мусора и других горючих материалов на полосе шириной не</w:t>
      </w:r>
      <w:proofErr w:type="gramEnd"/>
      <w:r w:rsidRPr="00D10D56">
        <w:rPr>
          <w:rFonts w:eastAsia="Times New Roman"/>
          <w:sz w:val="28"/>
          <w:szCs w:val="28"/>
        </w:rPr>
        <w:t xml:space="preserve"> менее 10 метров от леса либо отделяют лес противопожарной минерализованной полосой шириной не менее 0,5 метра или иным противопожарным барьером.</w:t>
      </w:r>
    </w:p>
    <w:p w:rsidR="00D53CB8" w:rsidRPr="00D10D56" w:rsidRDefault="002F54DC" w:rsidP="00A61974">
      <w:pPr>
        <w:shd w:val="clear" w:color="auto" w:fill="FFFFFF"/>
        <w:tabs>
          <w:tab w:val="left" w:pos="1018"/>
        </w:tabs>
        <w:spacing w:line="322" w:lineRule="exact"/>
        <w:ind w:left="29" w:right="10"/>
        <w:jc w:val="both"/>
        <w:rPr>
          <w:sz w:val="28"/>
          <w:szCs w:val="28"/>
        </w:rPr>
        <w:sectPr w:rsidR="00D53CB8" w:rsidRPr="00D10D56">
          <w:pgSz w:w="11909" w:h="16834"/>
          <w:pgMar w:top="1440" w:right="739" w:bottom="720" w:left="1757" w:header="720" w:footer="720" w:gutter="0"/>
          <w:cols w:space="60"/>
          <w:noEndnote/>
        </w:sectPr>
      </w:pPr>
      <w:r w:rsidRPr="00D10D56">
        <w:rPr>
          <w:spacing w:val="-19"/>
          <w:sz w:val="28"/>
          <w:szCs w:val="28"/>
        </w:rPr>
        <w:t>3.</w:t>
      </w:r>
      <w:r w:rsidRPr="00D10D56">
        <w:rPr>
          <w:sz w:val="28"/>
          <w:szCs w:val="28"/>
        </w:rPr>
        <w:tab/>
      </w:r>
      <w:r w:rsidRPr="00D10D56">
        <w:rPr>
          <w:rFonts w:eastAsia="Times New Roman"/>
          <w:sz w:val="28"/>
          <w:szCs w:val="28"/>
        </w:rPr>
        <w:t xml:space="preserve">Контроль исполнения настоящего </w:t>
      </w:r>
      <w:r w:rsidR="00D10D56">
        <w:rPr>
          <w:rFonts w:eastAsia="Times New Roman"/>
          <w:sz w:val="28"/>
          <w:szCs w:val="28"/>
        </w:rPr>
        <w:t>решения</w:t>
      </w:r>
      <w:r w:rsidRPr="00D10D56">
        <w:rPr>
          <w:rFonts w:eastAsia="Times New Roman"/>
          <w:sz w:val="28"/>
          <w:szCs w:val="28"/>
        </w:rPr>
        <w:t xml:space="preserve"> оставляю за собой.</w:t>
      </w:r>
      <w:r w:rsidRPr="00D10D56">
        <w:rPr>
          <w:rFonts w:eastAsia="Times New Roman"/>
          <w:sz w:val="28"/>
          <w:szCs w:val="28"/>
        </w:rPr>
        <w:br/>
        <w:t>4.</w:t>
      </w:r>
      <w:r w:rsidR="00A61974" w:rsidRPr="00A61974">
        <w:rPr>
          <w:bCs/>
          <w:sz w:val="28"/>
          <w:szCs w:val="28"/>
        </w:rPr>
        <w:t xml:space="preserve"> </w:t>
      </w:r>
      <w:r w:rsidR="00A61974">
        <w:rPr>
          <w:bCs/>
          <w:sz w:val="28"/>
          <w:szCs w:val="28"/>
        </w:rPr>
        <w:t>Решение</w:t>
      </w:r>
      <w:r w:rsidR="00A61974" w:rsidRPr="0065704E">
        <w:rPr>
          <w:bCs/>
          <w:sz w:val="28"/>
          <w:szCs w:val="28"/>
        </w:rPr>
        <w:t xml:space="preserve"> вступает в силу в </w:t>
      </w:r>
      <w:proofErr w:type="gramStart"/>
      <w:r w:rsidR="00A61974" w:rsidRPr="0065704E">
        <w:rPr>
          <w:bCs/>
          <w:sz w:val="28"/>
          <w:szCs w:val="28"/>
        </w:rPr>
        <w:t xml:space="preserve">день, следующий за днем его </w:t>
      </w:r>
      <w:r w:rsidR="00A61974">
        <w:rPr>
          <w:bCs/>
          <w:sz w:val="28"/>
          <w:szCs w:val="28"/>
        </w:rPr>
        <w:t xml:space="preserve">обнародования на информационных стендах администрации </w:t>
      </w:r>
      <w:proofErr w:type="spellStart"/>
      <w:r w:rsidR="00A61974">
        <w:rPr>
          <w:bCs/>
          <w:sz w:val="28"/>
          <w:szCs w:val="28"/>
        </w:rPr>
        <w:t>Большехабыкского</w:t>
      </w:r>
      <w:proofErr w:type="spellEnd"/>
      <w:r w:rsidR="00A61974">
        <w:rPr>
          <w:bCs/>
          <w:sz w:val="28"/>
          <w:szCs w:val="28"/>
        </w:rPr>
        <w:t xml:space="preserve"> сельсовета</w:t>
      </w:r>
      <w:r w:rsidR="00A61974">
        <w:rPr>
          <w:sz w:val="28"/>
          <w:szCs w:val="28"/>
        </w:rPr>
        <w:t xml:space="preserve"> и подлежит</w:t>
      </w:r>
      <w:proofErr w:type="gramEnd"/>
      <w:r w:rsidR="00A61974">
        <w:rPr>
          <w:sz w:val="28"/>
          <w:szCs w:val="28"/>
        </w:rPr>
        <w:t xml:space="preserve"> размещению на официальном сайте в сети интернет</w:t>
      </w:r>
    </w:p>
    <w:p w:rsidR="00A61974" w:rsidRDefault="00D10D56">
      <w:pPr>
        <w:shd w:val="clear" w:color="auto" w:fill="FFFFFF"/>
        <w:spacing w:line="322" w:lineRule="exac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>Глава сельсовета,</w:t>
      </w:r>
    </w:p>
    <w:p w:rsidR="00D53CB8" w:rsidRDefault="002F54DC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 xml:space="preserve">Председатель </w:t>
      </w:r>
      <w:r w:rsidR="00A61974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овета депутатов</w:t>
      </w:r>
    </w:p>
    <w:p w:rsidR="00EE5E64" w:rsidRDefault="002F54DC">
      <w:pPr>
        <w:shd w:val="clear" w:color="auto" w:fill="FFFFFF"/>
        <w:spacing w:before="341"/>
      </w:pPr>
      <w:r>
        <w:br w:type="column"/>
      </w:r>
      <w:proofErr w:type="spellStart"/>
      <w:r>
        <w:rPr>
          <w:rFonts w:eastAsia="Times New Roman"/>
          <w:spacing w:val="-4"/>
          <w:sz w:val="28"/>
          <w:szCs w:val="28"/>
        </w:rPr>
        <w:lastRenderedPageBreak/>
        <w:t>Потылицына</w:t>
      </w:r>
      <w:proofErr w:type="spellEnd"/>
      <w:r>
        <w:rPr>
          <w:rFonts w:eastAsia="Times New Roman"/>
          <w:spacing w:val="-4"/>
          <w:sz w:val="28"/>
          <w:szCs w:val="28"/>
        </w:rPr>
        <w:t xml:space="preserve"> Л.А.</w:t>
      </w:r>
    </w:p>
    <w:sectPr w:rsidR="00EE5E64" w:rsidSect="00D53CB8">
      <w:type w:val="continuous"/>
      <w:pgSz w:w="11909" w:h="16834"/>
      <w:pgMar w:top="1440" w:right="768" w:bottom="720" w:left="1796" w:header="720" w:footer="720" w:gutter="0"/>
      <w:cols w:num="2" w:space="720" w:equalWidth="0">
        <w:col w:w="3993" w:space="3221"/>
        <w:col w:w="2131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E5E64"/>
    <w:rsid w:val="002F54DC"/>
    <w:rsid w:val="003D1BCF"/>
    <w:rsid w:val="00916FA0"/>
    <w:rsid w:val="00A61974"/>
    <w:rsid w:val="00A959CB"/>
    <w:rsid w:val="00BF08D6"/>
    <w:rsid w:val="00D10D56"/>
    <w:rsid w:val="00D53CB8"/>
    <w:rsid w:val="00EE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E6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59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2022-06-27T03:02:00Z</cp:lastPrinted>
  <dcterms:created xsi:type="dcterms:W3CDTF">2022-05-24T03:41:00Z</dcterms:created>
  <dcterms:modified xsi:type="dcterms:W3CDTF">2022-06-27T03:02:00Z</dcterms:modified>
</cp:coreProperties>
</file>