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A21" w:rsidRPr="005355C6" w:rsidRDefault="00F26A21" w:rsidP="005355C6">
      <w:pPr>
        <w:spacing w:after="0"/>
        <w:jc w:val="center"/>
        <w:rPr>
          <w:rFonts w:ascii="Times New Roman" w:hAnsi="Times New Roman" w:cs="Times New Roman"/>
          <w:b/>
          <w:sz w:val="28"/>
          <w:szCs w:val="28"/>
        </w:rPr>
      </w:pPr>
      <w:r w:rsidRPr="005355C6">
        <w:rPr>
          <w:rFonts w:ascii="Times New Roman" w:hAnsi="Times New Roman" w:cs="Times New Roman"/>
          <w:b/>
          <w:sz w:val="28"/>
          <w:szCs w:val="28"/>
        </w:rPr>
        <w:t>КРАСНОЯРСКИЙ КРАЙ</w:t>
      </w:r>
    </w:p>
    <w:p w:rsidR="00F26A21" w:rsidRPr="005355C6" w:rsidRDefault="00F26A21" w:rsidP="005355C6">
      <w:pPr>
        <w:spacing w:after="0"/>
        <w:jc w:val="center"/>
        <w:rPr>
          <w:rFonts w:ascii="Times New Roman" w:hAnsi="Times New Roman" w:cs="Times New Roman"/>
          <w:b/>
          <w:sz w:val="28"/>
          <w:szCs w:val="28"/>
        </w:rPr>
      </w:pPr>
      <w:r w:rsidRPr="005355C6">
        <w:rPr>
          <w:rFonts w:ascii="Times New Roman" w:hAnsi="Times New Roman" w:cs="Times New Roman"/>
          <w:b/>
          <w:sz w:val="28"/>
          <w:szCs w:val="28"/>
        </w:rPr>
        <w:t>ИДРИНСКИЙ РАЙОН</w:t>
      </w:r>
    </w:p>
    <w:p w:rsidR="00F26A21" w:rsidRPr="005355C6" w:rsidRDefault="00F26A21" w:rsidP="005355C6">
      <w:pPr>
        <w:spacing w:after="0"/>
        <w:jc w:val="center"/>
        <w:rPr>
          <w:rFonts w:ascii="Times New Roman" w:hAnsi="Times New Roman" w:cs="Times New Roman"/>
          <w:b/>
          <w:sz w:val="28"/>
          <w:szCs w:val="28"/>
        </w:rPr>
      </w:pPr>
      <w:r w:rsidRPr="005355C6">
        <w:rPr>
          <w:rFonts w:ascii="Times New Roman" w:hAnsi="Times New Roman" w:cs="Times New Roman"/>
          <w:b/>
          <w:sz w:val="28"/>
          <w:szCs w:val="28"/>
        </w:rPr>
        <w:t>БОЛЬШЕХАБЫКСКИЙ СЕЛЬСКИЙ СОВЕТ ДЕПУТАТОВ</w:t>
      </w:r>
    </w:p>
    <w:p w:rsidR="00F26A21" w:rsidRPr="005355C6" w:rsidRDefault="00F26A21" w:rsidP="005355C6">
      <w:pPr>
        <w:spacing w:after="0"/>
        <w:jc w:val="center"/>
        <w:rPr>
          <w:rFonts w:ascii="Times New Roman" w:hAnsi="Times New Roman" w:cs="Times New Roman"/>
          <w:b/>
          <w:sz w:val="28"/>
          <w:szCs w:val="28"/>
        </w:rPr>
      </w:pPr>
      <w:r w:rsidRPr="005355C6">
        <w:rPr>
          <w:rFonts w:ascii="Times New Roman" w:hAnsi="Times New Roman" w:cs="Times New Roman"/>
          <w:b/>
          <w:sz w:val="28"/>
          <w:szCs w:val="28"/>
        </w:rPr>
        <w:t xml:space="preserve">РЕШЕНИЕ </w:t>
      </w:r>
    </w:p>
    <w:p w:rsidR="00F26A21" w:rsidRPr="005355C6" w:rsidRDefault="00C53459" w:rsidP="005355C6">
      <w:pPr>
        <w:jc w:val="both"/>
        <w:rPr>
          <w:rFonts w:ascii="Times New Roman" w:hAnsi="Times New Roman" w:cs="Times New Roman"/>
          <w:sz w:val="28"/>
          <w:szCs w:val="28"/>
        </w:rPr>
      </w:pPr>
      <w:r>
        <w:rPr>
          <w:rFonts w:ascii="Times New Roman" w:hAnsi="Times New Roman" w:cs="Times New Roman"/>
          <w:sz w:val="28"/>
          <w:szCs w:val="28"/>
        </w:rPr>
        <w:t>27.06.2022</w:t>
      </w:r>
      <w:r w:rsidR="00F26A21" w:rsidRPr="005355C6">
        <w:rPr>
          <w:rFonts w:ascii="Times New Roman" w:hAnsi="Times New Roman" w:cs="Times New Roman"/>
          <w:sz w:val="28"/>
          <w:szCs w:val="28"/>
        </w:rPr>
        <w:t xml:space="preserve">                                 </w:t>
      </w:r>
      <w:r w:rsidR="00AD3DCC" w:rsidRPr="005355C6">
        <w:rPr>
          <w:rFonts w:ascii="Times New Roman" w:hAnsi="Times New Roman" w:cs="Times New Roman"/>
          <w:sz w:val="28"/>
          <w:szCs w:val="28"/>
        </w:rPr>
        <w:t xml:space="preserve">    с. Большой </w:t>
      </w:r>
      <w:proofErr w:type="spellStart"/>
      <w:r w:rsidR="00AD3DCC" w:rsidRPr="005355C6">
        <w:rPr>
          <w:rFonts w:ascii="Times New Roman" w:hAnsi="Times New Roman" w:cs="Times New Roman"/>
          <w:sz w:val="28"/>
          <w:szCs w:val="28"/>
        </w:rPr>
        <w:t>Хабык</w:t>
      </w:r>
      <w:proofErr w:type="spellEnd"/>
      <w:r w:rsidR="00AD3DCC" w:rsidRPr="005355C6">
        <w:rPr>
          <w:rFonts w:ascii="Times New Roman" w:hAnsi="Times New Roman" w:cs="Times New Roman"/>
          <w:sz w:val="28"/>
          <w:szCs w:val="28"/>
        </w:rPr>
        <w:tab/>
      </w:r>
      <w:r w:rsidR="00AD3DCC" w:rsidRPr="005355C6">
        <w:rPr>
          <w:rFonts w:ascii="Times New Roman" w:hAnsi="Times New Roman" w:cs="Times New Roman"/>
          <w:sz w:val="28"/>
          <w:szCs w:val="28"/>
        </w:rPr>
        <w:tab/>
      </w:r>
      <w:r w:rsidR="00AD3DCC" w:rsidRPr="005355C6">
        <w:rPr>
          <w:rFonts w:ascii="Times New Roman" w:hAnsi="Times New Roman" w:cs="Times New Roman"/>
          <w:sz w:val="28"/>
          <w:szCs w:val="28"/>
        </w:rPr>
        <w:tab/>
      </w:r>
      <w:r w:rsidR="00322CEA" w:rsidRPr="005355C6">
        <w:rPr>
          <w:rFonts w:ascii="Times New Roman" w:hAnsi="Times New Roman" w:cs="Times New Roman"/>
          <w:sz w:val="28"/>
          <w:szCs w:val="28"/>
        </w:rPr>
        <w:t xml:space="preserve">          </w:t>
      </w:r>
      <w:r w:rsidR="00AD3DCC" w:rsidRPr="005355C6">
        <w:rPr>
          <w:rFonts w:ascii="Times New Roman" w:hAnsi="Times New Roman" w:cs="Times New Roman"/>
          <w:sz w:val="28"/>
          <w:szCs w:val="28"/>
        </w:rPr>
        <w:t xml:space="preserve"> №</w:t>
      </w:r>
      <w:r>
        <w:rPr>
          <w:rFonts w:ascii="Times New Roman" w:hAnsi="Times New Roman" w:cs="Times New Roman"/>
          <w:sz w:val="28"/>
          <w:szCs w:val="28"/>
        </w:rPr>
        <w:t>ВН-76</w:t>
      </w:r>
      <w:r w:rsidR="00AD3DCC" w:rsidRPr="005355C6">
        <w:rPr>
          <w:rFonts w:ascii="Times New Roman" w:hAnsi="Times New Roman" w:cs="Times New Roman"/>
          <w:sz w:val="28"/>
          <w:szCs w:val="28"/>
        </w:rPr>
        <w:t xml:space="preserve"> </w:t>
      </w:r>
      <w:r w:rsidR="00322CEA" w:rsidRPr="005355C6">
        <w:rPr>
          <w:rFonts w:ascii="Times New Roman" w:hAnsi="Times New Roman" w:cs="Times New Roman"/>
          <w:sz w:val="28"/>
          <w:szCs w:val="28"/>
        </w:rPr>
        <w:t>-</w:t>
      </w:r>
      <w:proofErr w:type="spellStart"/>
      <w:proofErr w:type="gramStart"/>
      <w:r w:rsidR="00322CEA" w:rsidRPr="005355C6">
        <w:rPr>
          <w:rFonts w:ascii="Times New Roman" w:hAnsi="Times New Roman" w:cs="Times New Roman"/>
          <w:sz w:val="28"/>
          <w:szCs w:val="28"/>
        </w:rPr>
        <w:t>р</w:t>
      </w:r>
      <w:proofErr w:type="spellEnd"/>
      <w:proofErr w:type="gramEnd"/>
      <w:r w:rsidR="00F26A21" w:rsidRPr="005355C6">
        <w:rPr>
          <w:rFonts w:ascii="Times New Roman" w:hAnsi="Times New Roman" w:cs="Times New Roman"/>
          <w:sz w:val="28"/>
          <w:szCs w:val="28"/>
        </w:rPr>
        <w:t xml:space="preserve">                                                                      </w:t>
      </w:r>
    </w:p>
    <w:p w:rsidR="00F26A21" w:rsidRPr="00A359C1" w:rsidRDefault="00F26A21" w:rsidP="00A359C1">
      <w:pPr>
        <w:pStyle w:val="1"/>
        <w:ind w:left="-360" w:right="-1"/>
        <w:jc w:val="both"/>
        <w:rPr>
          <w:b/>
          <w:szCs w:val="28"/>
        </w:rPr>
      </w:pPr>
      <w:r w:rsidRPr="00F26A21">
        <w:rPr>
          <w:b/>
          <w:szCs w:val="28"/>
        </w:rPr>
        <w:t xml:space="preserve">О Внесении изменений в </w:t>
      </w:r>
      <w:r w:rsidR="00ED1310">
        <w:rPr>
          <w:b/>
          <w:szCs w:val="28"/>
        </w:rPr>
        <w:t xml:space="preserve">решение </w:t>
      </w:r>
      <w:proofErr w:type="spellStart"/>
      <w:r w:rsidR="00ED1310">
        <w:rPr>
          <w:b/>
          <w:szCs w:val="28"/>
        </w:rPr>
        <w:t>Большехабыкского</w:t>
      </w:r>
      <w:proofErr w:type="spellEnd"/>
      <w:r w:rsidR="00ED1310">
        <w:rPr>
          <w:b/>
          <w:szCs w:val="28"/>
        </w:rPr>
        <w:t xml:space="preserve"> </w:t>
      </w:r>
      <w:r w:rsidR="005355C6">
        <w:rPr>
          <w:b/>
          <w:szCs w:val="28"/>
        </w:rPr>
        <w:t>сельского Совета депутатов от 28.10.2013</w:t>
      </w:r>
      <w:r w:rsidR="00ED1310">
        <w:rPr>
          <w:b/>
          <w:szCs w:val="28"/>
        </w:rPr>
        <w:t xml:space="preserve"> №</w:t>
      </w:r>
      <w:r w:rsidR="005355C6">
        <w:rPr>
          <w:b/>
          <w:szCs w:val="28"/>
        </w:rPr>
        <w:t>ВН- 120а</w:t>
      </w:r>
      <w:r w:rsidR="00ED1310">
        <w:rPr>
          <w:b/>
          <w:szCs w:val="28"/>
        </w:rPr>
        <w:t>-</w:t>
      </w:r>
      <w:r w:rsidR="00322CEA">
        <w:rPr>
          <w:b/>
          <w:szCs w:val="28"/>
        </w:rPr>
        <w:t>р</w:t>
      </w:r>
      <w:r w:rsidR="00ED1310">
        <w:rPr>
          <w:b/>
          <w:szCs w:val="28"/>
        </w:rPr>
        <w:t xml:space="preserve"> «</w:t>
      </w:r>
      <w:r w:rsidR="005355C6">
        <w:rPr>
          <w:b/>
          <w:szCs w:val="28"/>
        </w:rPr>
        <w:t>Положение об организации похоронного дела</w:t>
      </w:r>
      <w:r w:rsidR="00ED1310">
        <w:rPr>
          <w:b/>
          <w:szCs w:val="28"/>
        </w:rPr>
        <w:t>»</w:t>
      </w:r>
      <w:r w:rsidRPr="00F26A21">
        <w:rPr>
          <w:b/>
          <w:szCs w:val="28"/>
        </w:rPr>
        <w:t xml:space="preserve"> </w:t>
      </w:r>
    </w:p>
    <w:p w:rsidR="005355C6" w:rsidRDefault="005355C6" w:rsidP="005355C6">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xml:space="preserve">     В соответствии с Федеральным законом от 12.01.1996 № 8-ФЗ «О погребении и</w:t>
      </w:r>
    </w:p>
    <w:p w:rsidR="00066E62" w:rsidRPr="00F26A21" w:rsidRDefault="005355C6" w:rsidP="005355C6">
      <w:pPr>
        <w:jc w:val="both"/>
        <w:rPr>
          <w:rFonts w:ascii="Times New Roman" w:hAnsi="Times New Roman" w:cs="Times New Roman"/>
          <w:b/>
          <w:sz w:val="28"/>
          <w:szCs w:val="28"/>
        </w:rPr>
      </w:pPr>
      <w:r>
        <w:rPr>
          <w:rFonts w:ascii="TimesNewRomanPSMT" w:hAnsi="TimesNewRomanPSMT" w:cs="TimesNewRomanPSMT"/>
          <w:sz w:val="28"/>
          <w:szCs w:val="28"/>
        </w:rPr>
        <w:t xml:space="preserve">похоронном </w:t>
      </w:r>
      <w:proofErr w:type="gramStart"/>
      <w:r>
        <w:rPr>
          <w:rFonts w:ascii="TimesNewRomanPSMT" w:hAnsi="TimesNewRomanPSMT" w:cs="TimesNewRomanPSMT"/>
          <w:sz w:val="28"/>
          <w:szCs w:val="28"/>
        </w:rPr>
        <w:t>деле</w:t>
      </w:r>
      <w:proofErr w:type="gramEnd"/>
      <w:r>
        <w:rPr>
          <w:rFonts w:ascii="TimesNewRomanPSMT" w:hAnsi="TimesNewRomanPSMT" w:cs="TimesNewRomanPSMT"/>
          <w:sz w:val="28"/>
          <w:szCs w:val="28"/>
        </w:rPr>
        <w:t xml:space="preserve">», </w:t>
      </w:r>
      <w:r w:rsidR="00F26A21" w:rsidRPr="00F26A2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Федеральным  законом</w:t>
      </w:r>
      <w:r w:rsidR="00F26A21" w:rsidRPr="00F26A21">
        <w:rPr>
          <w:rFonts w:ascii="Times New Roman" w:hAnsi="Times New Roman" w:cs="Times New Roman"/>
          <w:sz w:val="28"/>
          <w:szCs w:val="28"/>
          <w:lang w:eastAsia="ru-RU"/>
        </w:rPr>
        <w:t xml:space="preserve"> от 06.10.03 г. № 131-ФЗ «Об общих принципах организации местного самоуправления в Российской Федерации»,</w:t>
      </w:r>
      <w:r w:rsidR="00F26A21" w:rsidRPr="00F26A21">
        <w:rPr>
          <w:rFonts w:ascii="Times New Roman" w:eastAsia="Times New Roman" w:hAnsi="Times New Roman" w:cs="Times New Roman"/>
          <w:sz w:val="28"/>
          <w:szCs w:val="28"/>
          <w:lang w:eastAsia="ru-RU"/>
        </w:rPr>
        <w:t xml:space="preserve"> </w:t>
      </w:r>
      <w:r w:rsidR="00F26A21" w:rsidRPr="00F26A21">
        <w:rPr>
          <w:rFonts w:ascii="Times New Roman" w:hAnsi="Times New Roman" w:cs="Times New Roman"/>
          <w:sz w:val="28"/>
          <w:szCs w:val="28"/>
          <w:lang w:eastAsia="ru-RU"/>
        </w:rPr>
        <w:t xml:space="preserve"> </w:t>
      </w:r>
      <w:r w:rsidR="00F26A21" w:rsidRPr="00F26A21">
        <w:rPr>
          <w:rFonts w:ascii="Times New Roman" w:hAnsi="Times New Roman" w:cs="Times New Roman"/>
          <w:sz w:val="28"/>
          <w:szCs w:val="28"/>
        </w:rPr>
        <w:t xml:space="preserve">руководствуясь Уставом </w:t>
      </w:r>
      <w:proofErr w:type="spellStart"/>
      <w:r w:rsidR="00F26A21" w:rsidRPr="00F26A21">
        <w:rPr>
          <w:rFonts w:ascii="Times New Roman" w:hAnsi="Times New Roman" w:cs="Times New Roman"/>
          <w:sz w:val="28"/>
          <w:szCs w:val="28"/>
        </w:rPr>
        <w:t>Большехабыкского</w:t>
      </w:r>
      <w:proofErr w:type="spellEnd"/>
      <w:r w:rsidR="00F26A21" w:rsidRPr="00F26A21">
        <w:rPr>
          <w:rFonts w:ascii="Times New Roman" w:hAnsi="Times New Roman" w:cs="Times New Roman"/>
          <w:sz w:val="28"/>
          <w:szCs w:val="28"/>
        </w:rPr>
        <w:t xml:space="preserve"> сельсовета Идринского района Красноярского края, </w:t>
      </w:r>
      <w:proofErr w:type="spellStart"/>
      <w:r w:rsidR="00F26A21" w:rsidRPr="00F26A21">
        <w:rPr>
          <w:rFonts w:ascii="Times New Roman" w:hAnsi="Times New Roman" w:cs="Times New Roman"/>
          <w:sz w:val="28"/>
          <w:szCs w:val="28"/>
        </w:rPr>
        <w:t>Большехабыкский</w:t>
      </w:r>
      <w:proofErr w:type="spellEnd"/>
      <w:r w:rsidR="00F26A21" w:rsidRPr="00F26A21">
        <w:rPr>
          <w:rFonts w:ascii="Times New Roman" w:hAnsi="Times New Roman" w:cs="Times New Roman"/>
          <w:sz w:val="28"/>
          <w:szCs w:val="28"/>
        </w:rPr>
        <w:t xml:space="preserve"> сельский Совет депутатов РЕШИЛ</w:t>
      </w:r>
      <w:r w:rsidR="00C53459">
        <w:rPr>
          <w:rFonts w:ascii="Times New Roman" w:hAnsi="Times New Roman" w:cs="Times New Roman"/>
          <w:sz w:val="28"/>
          <w:szCs w:val="28"/>
        </w:rPr>
        <w:t>:</w:t>
      </w:r>
    </w:p>
    <w:p w:rsidR="002B443A" w:rsidRDefault="00066E62" w:rsidP="002B443A">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8E40BA">
        <w:rPr>
          <w:rFonts w:ascii="Times New Roman" w:eastAsia="Times New Roman" w:hAnsi="Times New Roman" w:cs="Times New Roman"/>
          <w:sz w:val="28"/>
          <w:szCs w:val="28"/>
          <w:lang w:eastAsia="ru-RU"/>
        </w:rPr>
        <w:t xml:space="preserve">1. Внести в Решение </w:t>
      </w:r>
      <w:proofErr w:type="spellStart"/>
      <w:r w:rsidR="00896CD2">
        <w:rPr>
          <w:rFonts w:ascii="Times New Roman" w:eastAsia="Times New Roman" w:hAnsi="Times New Roman" w:cs="Times New Roman"/>
          <w:sz w:val="28"/>
          <w:szCs w:val="28"/>
          <w:lang w:eastAsia="ru-RU"/>
        </w:rPr>
        <w:t>Большехабыкского</w:t>
      </w:r>
      <w:proofErr w:type="spellEnd"/>
      <w:r w:rsidRPr="008E40BA">
        <w:rPr>
          <w:rFonts w:ascii="Times New Roman" w:eastAsia="Times New Roman" w:hAnsi="Times New Roman" w:cs="Times New Roman"/>
          <w:sz w:val="28"/>
          <w:szCs w:val="28"/>
          <w:lang w:eastAsia="ru-RU"/>
        </w:rPr>
        <w:t xml:space="preserve"> сельского Совета депутатов </w:t>
      </w:r>
      <w:r w:rsidR="009B2174" w:rsidRPr="009B2174">
        <w:rPr>
          <w:rFonts w:ascii="Times New Roman" w:hAnsi="Times New Roman" w:cs="Times New Roman"/>
          <w:sz w:val="28"/>
          <w:szCs w:val="28"/>
        </w:rPr>
        <w:t xml:space="preserve">от </w:t>
      </w:r>
      <w:proofErr w:type="spellStart"/>
      <w:proofErr w:type="gramStart"/>
      <w:r w:rsidR="005355C6" w:rsidRPr="005355C6">
        <w:rPr>
          <w:rFonts w:ascii="Times New Roman" w:hAnsi="Times New Roman" w:cs="Times New Roman"/>
          <w:sz w:val="28"/>
          <w:szCs w:val="28"/>
        </w:rPr>
        <w:t>от</w:t>
      </w:r>
      <w:proofErr w:type="spellEnd"/>
      <w:proofErr w:type="gramEnd"/>
      <w:r w:rsidR="005355C6" w:rsidRPr="005355C6">
        <w:rPr>
          <w:rFonts w:ascii="Times New Roman" w:hAnsi="Times New Roman" w:cs="Times New Roman"/>
          <w:sz w:val="28"/>
          <w:szCs w:val="28"/>
        </w:rPr>
        <w:t xml:space="preserve"> 28.10.2013 №</w:t>
      </w:r>
      <w:r w:rsidR="00A359C1">
        <w:rPr>
          <w:rFonts w:ascii="Times New Roman" w:hAnsi="Times New Roman" w:cs="Times New Roman"/>
          <w:sz w:val="28"/>
          <w:szCs w:val="28"/>
        </w:rPr>
        <w:t>ВН-</w:t>
      </w:r>
      <w:r w:rsidR="005355C6" w:rsidRPr="005355C6">
        <w:rPr>
          <w:rFonts w:ascii="Times New Roman" w:hAnsi="Times New Roman" w:cs="Times New Roman"/>
          <w:sz w:val="28"/>
          <w:szCs w:val="28"/>
        </w:rPr>
        <w:t>120а-р «Положение об организации похоронного дела»</w:t>
      </w:r>
      <w:r w:rsidR="009B2174" w:rsidRPr="005355C6">
        <w:rPr>
          <w:rFonts w:ascii="Times New Roman" w:eastAsia="Times New Roman" w:hAnsi="Times New Roman" w:cs="Times New Roman"/>
          <w:sz w:val="28"/>
          <w:szCs w:val="28"/>
          <w:lang w:eastAsia="ru-RU"/>
        </w:rPr>
        <w:t>,</w:t>
      </w:r>
      <w:r w:rsidRPr="008E40BA">
        <w:rPr>
          <w:rFonts w:ascii="Times New Roman" w:eastAsia="Times New Roman" w:hAnsi="Times New Roman" w:cs="Times New Roman"/>
          <w:sz w:val="28"/>
          <w:szCs w:val="28"/>
          <w:lang w:eastAsia="ru-RU"/>
        </w:rPr>
        <w:t xml:space="preserve"> следующие изменения:</w:t>
      </w:r>
    </w:p>
    <w:p w:rsidR="006162F2" w:rsidRDefault="00F82588" w:rsidP="005355C6">
      <w:pPr>
        <w:autoSpaceDE w:val="0"/>
        <w:autoSpaceDN w:val="0"/>
        <w:adjustRightInd w:val="0"/>
        <w:spacing w:after="0" w:line="240" w:lineRule="auto"/>
        <w:jc w:val="both"/>
        <w:rPr>
          <w:rFonts w:ascii="TimesNewRomanPSMT" w:hAnsi="TimesNewRomanPSMT" w:cs="TimesNewRomanPSMT"/>
          <w:sz w:val="28"/>
          <w:szCs w:val="28"/>
        </w:rPr>
      </w:pPr>
      <w:r>
        <w:rPr>
          <w:sz w:val="28"/>
          <w:szCs w:val="28"/>
        </w:rPr>
        <w:t xml:space="preserve"> </w:t>
      </w:r>
      <w:r>
        <w:rPr>
          <w:sz w:val="28"/>
          <w:szCs w:val="28"/>
        </w:rPr>
        <w:tab/>
        <w:t>1</w:t>
      </w:r>
      <w:r w:rsidRPr="0096491C">
        <w:rPr>
          <w:sz w:val="28"/>
          <w:szCs w:val="28"/>
        </w:rPr>
        <w:t>.1</w:t>
      </w:r>
      <w:r w:rsidR="005355C6">
        <w:rPr>
          <w:sz w:val="28"/>
          <w:szCs w:val="28"/>
        </w:rPr>
        <w:t xml:space="preserve"> </w:t>
      </w:r>
      <w:r w:rsidR="005355C6" w:rsidRPr="00C53459">
        <w:rPr>
          <w:rFonts w:ascii="Times New Roman" w:hAnsi="Times New Roman" w:cs="Times New Roman"/>
          <w:sz w:val="28"/>
          <w:szCs w:val="28"/>
        </w:rPr>
        <w:t xml:space="preserve">Пункт </w:t>
      </w:r>
      <w:r w:rsidR="005355C6">
        <w:rPr>
          <w:sz w:val="28"/>
          <w:szCs w:val="28"/>
        </w:rPr>
        <w:t>2 с</w:t>
      </w:r>
      <w:r w:rsidR="005355C6">
        <w:rPr>
          <w:rFonts w:ascii="TimesNewRomanPSMT" w:hAnsi="TimesNewRomanPSMT" w:cs="TimesNewRomanPSMT"/>
          <w:sz w:val="28"/>
          <w:szCs w:val="28"/>
        </w:rPr>
        <w:t>татьи 2</w:t>
      </w:r>
      <w:r w:rsidR="006162F2">
        <w:rPr>
          <w:rFonts w:ascii="TimesNewRomanPSMT" w:hAnsi="TimesNewRomanPSMT" w:cs="TimesNewRomanPSMT"/>
          <w:sz w:val="28"/>
          <w:szCs w:val="28"/>
        </w:rPr>
        <w:t xml:space="preserve"> решения дополнить </w:t>
      </w:r>
      <w:r w:rsidR="005355C6">
        <w:rPr>
          <w:rFonts w:ascii="TimesNewRomanPSMT" w:hAnsi="TimesNewRomanPSMT" w:cs="TimesNewRomanPSMT"/>
          <w:sz w:val="28"/>
          <w:szCs w:val="28"/>
        </w:rPr>
        <w:t>текстом следующего содержания</w:t>
      </w:r>
      <w:r w:rsidR="006162F2">
        <w:rPr>
          <w:rFonts w:ascii="TimesNewRomanPSMT" w:hAnsi="TimesNewRomanPSMT" w:cs="TimesNewRomanPSMT"/>
          <w:sz w:val="28"/>
          <w:szCs w:val="28"/>
        </w:rPr>
        <w:t xml:space="preserve">: </w:t>
      </w:r>
    </w:p>
    <w:p w:rsidR="005355C6" w:rsidRDefault="006162F2" w:rsidP="005355C6">
      <w:pPr>
        <w:autoSpaceDE w:val="0"/>
        <w:autoSpaceDN w:val="0"/>
        <w:adjustRightInd w:val="0"/>
        <w:spacing w:after="0" w:line="240" w:lineRule="auto"/>
        <w:jc w:val="both"/>
        <w:rPr>
          <w:sz w:val="28"/>
          <w:szCs w:val="28"/>
        </w:rPr>
      </w:pPr>
      <w:r>
        <w:rPr>
          <w:rFonts w:ascii="TimesNewRomanPSMT" w:hAnsi="TimesNewRomanPSMT" w:cs="TimesNewRomanPSMT"/>
          <w:sz w:val="28"/>
          <w:szCs w:val="28"/>
        </w:rPr>
        <w:t>«</w:t>
      </w:r>
      <w:r w:rsidR="005355C6">
        <w:rPr>
          <w:rFonts w:ascii="TimesNewRomanPSMT" w:hAnsi="TimesNewRomanPSMT" w:cs="TimesNewRomanPSMT"/>
          <w:sz w:val="28"/>
          <w:szCs w:val="28"/>
        </w:rPr>
        <w:t>Принятие решения о</w:t>
      </w:r>
      <w:r w:rsidR="00A359C1">
        <w:rPr>
          <w:rFonts w:ascii="TimesNewRomanPSMT" w:hAnsi="TimesNewRomanPSMT" w:cs="TimesNewRomanPSMT"/>
          <w:sz w:val="28"/>
          <w:szCs w:val="28"/>
        </w:rPr>
        <w:t xml:space="preserve"> </w:t>
      </w:r>
      <w:r w:rsidR="005355C6">
        <w:rPr>
          <w:rFonts w:ascii="TimesNewRomanPSMT" w:hAnsi="TimesNewRomanPSMT" w:cs="TimesNewRomanPSMT"/>
          <w:sz w:val="28"/>
          <w:szCs w:val="28"/>
        </w:rPr>
        <w:t>закрытии кладбища, о переносе существующих мест погребения (в случае угрозы стихийных бедствий) на территории сельского поселения. Места погребения погибших при защите Отечества, являющиеся воинскими захоронениями, могут быть перенесены только по решению органов государственной власти субъектов Российской Федерации в соответствии с Законом Российской Федерации от 14.01.1993 № 4292-1 «Об увековечении памяти погибших при защите Отечества»</w:t>
      </w:r>
      <w:r w:rsidR="005355C6">
        <w:rPr>
          <w:sz w:val="28"/>
          <w:szCs w:val="28"/>
        </w:rPr>
        <w:t>.</w:t>
      </w:r>
    </w:p>
    <w:p w:rsidR="005355C6" w:rsidRPr="005355C6" w:rsidRDefault="005355C6" w:rsidP="00A359C1">
      <w:pPr>
        <w:autoSpaceDE w:val="0"/>
        <w:autoSpaceDN w:val="0"/>
        <w:adjustRightInd w:val="0"/>
        <w:spacing w:after="0" w:line="240" w:lineRule="auto"/>
        <w:jc w:val="both"/>
        <w:rPr>
          <w:rFonts w:ascii="TimesNewRomanPSMT" w:hAnsi="TimesNewRomanPSMT" w:cs="TimesNewRomanPSMT"/>
          <w:sz w:val="28"/>
          <w:szCs w:val="28"/>
        </w:rPr>
      </w:pPr>
      <w:r>
        <w:rPr>
          <w:sz w:val="28"/>
          <w:szCs w:val="28"/>
        </w:rPr>
        <w:t xml:space="preserve">          1.2. </w:t>
      </w:r>
      <w:r w:rsidRPr="00C53459">
        <w:rPr>
          <w:rFonts w:ascii="Times New Roman" w:hAnsi="Times New Roman" w:cs="Times New Roman"/>
          <w:sz w:val="28"/>
          <w:szCs w:val="28"/>
        </w:rPr>
        <w:t>Пункт 9 статьи</w:t>
      </w:r>
      <w:r>
        <w:rPr>
          <w:rFonts w:ascii="TimesNewRomanPSMT" w:hAnsi="TimesNewRomanPSMT" w:cs="TimesNewRomanPSMT"/>
          <w:sz w:val="28"/>
          <w:szCs w:val="28"/>
        </w:rPr>
        <w:t xml:space="preserve"> 2 решения дополнить текстом следующего содержания: </w:t>
      </w:r>
    </w:p>
    <w:p w:rsidR="005355C6" w:rsidRDefault="005355C6" w:rsidP="00A359C1">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«При обнаружении старых военных и ранее неизвестных захоронений</w:t>
      </w:r>
    </w:p>
    <w:p w:rsidR="005355C6" w:rsidRPr="00A359C1" w:rsidRDefault="005355C6" w:rsidP="00A359C1">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xml:space="preserve">администрация </w:t>
      </w:r>
      <w:proofErr w:type="spellStart"/>
      <w:r w:rsidR="00A359C1" w:rsidRPr="00A359C1">
        <w:rPr>
          <w:rFonts w:ascii="Times New Roman" w:hAnsi="Times New Roman" w:cs="Times New Roman"/>
          <w:iCs/>
          <w:sz w:val="28"/>
          <w:szCs w:val="28"/>
        </w:rPr>
        <w:t>Большехабыкского</w:t>
      </w:r>
      <w:proofErr w:type="spellEnd"/>
      <w:r w:rsidR="00A359C1" w:rsidRPr="00A359C1">
        <w:rPr>
          <w:rFonts w:ascii="Times New Roman" w:hAnsi="Times New Roman" w:cs="Times New Roman"/>
          <w:iCs/>
          <w:sz w:val="28"/>
          <w:szCs w:val="28"/>
        </w:rPr>
        <w:t xml:space="preserve"> сельсовета</w:t>
      </w:r>
      <w:r>
        <w:rPr>
          <w:rFonts w:ascii="TimesNewRomanPS-ItalicMT" w:hAnsi="TimesNewRomanPS-ItalicMT" w:cs="TimesNewRomanPS-ItalicMT"/>
          <w:i/>
          <w:iCs/>
          <w:sz w:val="28"/>
          <w:szCs w:val="28"/>
        </w:rPr>
        <w:t xml:space="preserve"> </w:t>
      </w:r>
      <w:r>
        <w:rPr>
          <w:rFonts w:ascii="TimesNewRomanPSMT" w:hAnsi="TimesNewRomanPSMT" w:cs="TimesNewRomanPSMT"/>
          <w:sz w:val="28"/>
          <w:szCs w:val="28"/>
        </w:rPr>
        <w:t>обязаны обозначить и зарегистрировать места</w:t>
      </w:r>
      <w:r w:rsidR="00A359C1">
        <w:rPr>
          <w:rFonts w:ascii="TimesNewRomanPSMT" w:hAnsi="TimesNewRomanPSMT" w:cs="TimesNewRomanPSMT"/>
          <w:sz w:val="28"/>
          <w:szCs w:val="28"/>
        </w:rPr>
        <w:t xml:space="preserve"> </w:t>
      </w:r>
      <w:r>
        <w:rPr>
          <w:rFonts w:ascii="TimesNewRomanPSMT" w:hAnsi="TimesNewRomanPSMT" w:cs="TimesNewRomanPSMT"/>
          <w:sz w:val="28"/>
          <w:szCs w:val="28"/>
        </w:rPr>
        <w:t>захоронения, а в необходимых случаях организовать перезахоронение останков</w:t>
      </w:r>
      <w:r w:rsidR="00A359C1">
        <w:rPr>
          <w:rFonts w:ascii="TimesNewRomanPSMT" w:hAnsi="TimesNewRomanPSMT" w:cs="TimesNewRomanPSMT"/>
          <w:sz w:val="28"/>
          <w:szCs w:val="28"/>
        </w:rPr>
        <w:t xml:space="preserve"> </w:t>
      </w:r>
      <w:r>
        <w:rPr>
          <w:rFonts w:ascii="TimesNewRomanPSMT" w:hAnsi="TimesNewRomanPSMT" w:cs="TimesNewRomanPSMT"/>
          <w:sz w:val="28"/>
          <w:szCs w:val="28"/>
        </w:rPr>
        <w:t>погибших. Решение о захоронении (перезахоронении) останков погибших при</w:t>
      </w:r>
      <w:r w:rsidR="00A359C1">
        <w:rPr>
          <w:rFonts w:ascii="TimesNewRomanPSMT" w:hAnsi="TimesNewRomanPSMT" w:cs="TimesNewRomanPSMT"/>
          <w:sz w:val="28"/>
          <w:szCs w:val="28"/>
        </w:rPr>
        <w:t xml:space="preserve"> </w:t>
      </w:r>
      <w:r>
        <w:rPr>
          <w:rFonts w:ascii="TimesNewRomanPSMT" w:hAnsi="TimesNewRomanPSMT" w:cs="TimesNewRomanPSMT"/>
          <w:sz w:val="28"/>
          <w:szCs w:val="28"/>
        </w:rPr>
        <w:t>защите Отечества и обеспечении проведения всех необходимых мероприятий по</w:t>
      </w:r>
      <w:r w:rsidR="00A359C1">
        <w:rPr>
          <w:rFonts w:ascii="TimesNewRomanPSMT" w:hAnsi="TimesNewRomanPSMT" w:cs="TimesNewRomanPSMT"/>
          <w:sz w:val="28"/>
          <w:szCs w:val="28"/>
        </w:rPr>
        <w:t xml:space="preserve"> </w:t>
      </w:r>
      <w:r>
        <w:rPr>
          <w:rFonts w:ascii="TimesNewRomanPSMT" w:hAnsi="TimesNewRomanPSMT" w:cs="TimesNewRomanPSMT"/>
          <w:sz w:val="28"/>
          <w:szCs w:val="28"/>
        </w:rPr>
        <w:t>захоронению (перезахоронению) останков погибших при защите Отечества</w:t>
      </w:r>
      <w:r w:rsidR="00A359C1">
        <w:rPr>
          <w:rFonts w:ascii="TimesNewRomanPSMT" w:hAnsi="TimesNewRomanPSMT" w:cs="TimesNewRomanPSMT"/>
          <w:sz w:val="28"/>
          <w:szCs w:val="28"/>
        </w:rPr>
        <w:t xml:space="preserve"> </w:t>
      </w:r>
      <w:r>
        <w:rPr>
          <w:rFonts w:ascii="TimesNewRomanPSMT" w:hAnsi="TimesNewRomanPSMT" w:cs="TimesNewRomanPSMT"/>
          <w:sz w:val="28"/>
          <w:szCs w:val="28"/>
        </w:rPr>
        <w:t>принимают органы государственной власти субъектов Российской Федерации в</w:t>
      </w:r>
      <w:r w:rsidR="00A359C1">
        <w:rPr>
          <w:rFonts w:ascii="TimesNewRomanPSMT" w:hAnsi="TimesNewRomanPSMT" w:cs="TimesNewRomanPSMT"/>
          <w:sz w:val="28"/>
          <w:szCs w:val="28"/>
        </w:rPr>
        <w:t xml:space="preserve"> </w:t>
      </w:r>
      <w:r>
        <w:rPr>
          <w:rFonts w:ascii="TimesNewRomanPSMT" w:hAnsi="TimesNewRomanPSMT" w:cs="TimesNewRomanPSMT"/>
          <w:sz w:val="28"/>
          <w:szCs w:val="28"/>
        </w:rPr>
        <w:t>соответствии с Законом Российской Федерации от 14.01.1993 года № 4292-1 «Об</w:t>
      </w:r>
      <w:r w:rsidR="00A359C1">
        <w:rPr>
          <w:rFonts w:ascii="TimesNewRomanPSMT" w:hAnsi="TimesNewRomanPSMT" w:cs="TimesNewRomanPSMT"/>
          <w:sz w:val="28"/>
          <w:szCs w:val="28"/>
        </w:rPr>
        <w:t xml:space="preserve"> </w:t>
      </w:r>
      <w:r>
        <w:rPr>
          <w:rFonts w:ascii="TimesNewRomanPSMT" w:hAnsi="TimesNewRomanPSMT" w:cs="TimesNewRomanPSMT"/>
          <w:sz w:val="28"/>
          <w:szCs w:val="28"/>
        </w:rPr>
        <w:t>увековечении памяти погибших при защите Отечества».</w:t>
      </w:r>
      <w:r w:rsidR="006162F2">
        <w:rPr>
          <w:sz w:val="28"/>
          <w:szCs w:val="28"/>
        </w:rPr>
        <w:t xml:space="preserve">        </w:t>
      </w:r>
    </w:p>
    <w:p w:rsidR="00A359C1" w:rsidRPr="005355C6" w:rsidRDefault="00066E62" w:rsidP="00C53459">
      <w:pPr>
        <w:autoSpaceDE w:val="0"/>
        <w:autoSpaceDN w:val="0"/>
        <w:adjustRightInd w:val="0"/>
        <w:spacing w:after="0" w:line="240" w:lineRule="auto"/>
        <w:jc w:val="both"/>
        <w:rPr>
          <w:rFonts w:ascii="Times New Roman" w:hAnsi="Times New Roman" w:cs="Times New Roman"/>
          <w:sz w:val="28"/>
          <w:szCs w:val="28"/>
        </w:rPr>
      </w:pPr>
      <w:r w:rsidRPr="005355C6">
        <w:rPr>
          <w:rFonts w:ascii="Times New Roman" w:hAnsi="Times New Roman" w:cs="Times New Roman"/>
          <w:sz w:val="28"/>
          <w:szCs w:val="28"/>
        </w:rPr>
        <w:t xml:space="preserve">2. </w:t>
      </w:r>
      <w:r w:rsidR="00C53459" w:rsidRPr="00C53459">
        <w:rPr>
          <w:rFonts w:ascii="Times New Roman" w:hAnsi="Times New Roman" w:cs="Times New Roman"/>
          <w:bCs/>
          <w:sz w:val="28"/>
          <w:szCs w:val="28"/>
        </w:rPr>
        <w:t xml:space="preserve">Решение вступает в силу в </w:t>
      </w:r>
      <w:proofErr w:type="gramStart"/>
      <w:r w:rsidR="00C53459" w:rsidRPr="00C53459">
        <w:rPr>
          <w:rFonts w:ascii="Times New Roman" w:hAnsi="Times New Roman" w:cs="Times New Roman"/>
          <w:bCs/>
          <w:sz w:val="28"/>
          <w:szCs w:val="28"/>
        </w:rPr>
        <w:t xml:space="preserve">день, следующий за днем его обнародования на информационных стендах администрации </w:t>
      </w:r>
      <w:proofErr w:type="spellStart"/>
      <w:r w:rsidR="00C53459" w:rsidRPr="00C53459">
        <w:rPr>
          <w:rFonts w:ascii="Times New Roman" w:hAnsi="Times New Roman" w:cs="Times New Roman"/>
          <w:bCs/>
          <w:sz w:val="28"/>
          <w:szCs w:val="28"/>
        </w:rPr>
        <w:t>Большехабыкского</w:t>
      </w:r>
      <w:proofErr w:type="spellEnd"/>
      <w:r w:rsidR="00C53459" w:rsidRPr="00C53459">
        <w:rPr>
          <w:rFonts w:ascii="Times New Roman" w:hAnsi="Times New Roman" w:cs="Times New Roman"/>
          <w:bCs/>
          <w:sz w:val="28"/>
          <w:szCs w:val="28"/>
        </w:rPr>
        <w:t xml:space="preserve"> сельсовета</w:t>
      </w:r>
      <w:r w:rsidR="00C53459" w:rsidRPr="00C53459">
        <w:rPr>
          <w:rFonts w:ascii="Times New Roman" w:hAnsi="Times New Roman" w:cs="Times New Roman"/>
          <w:sz w:val="28"/>
          <w:szCs w:val="28"/>
        </w:rPr>
        <w:t xml:space="preserve"> и подлежит</w:t>
      </w:r>
      <w:proofErr w:type="gramEnd"/>
      <w:r w:rsidR="00C53459" w:rsidRPr="00C53459">
        <w:rPr>
          <w:rFonts w:ascii="Times New Roman" w:hAnsi="Times New Roman" w:cs="Times New Roman"/>
          <w:sz w:val="28"/>
          <w:szCs w:val="28"/>
        </w:rPr>
        <w:t xml:space="preserve"> размещению на официальном сайте в сети интернет</w:t>
      </w:r>
      <w:r w:rsidR="00C53459">
        <w:rPr>
          <w:rFonts w:ascii="Times New Roman" w:hAnsi="Times New Roman" w:cs="Times New Roman"/>
          <w:sz w:val="28"/>
          <w:szCs w:val="28"/>
        </w:rPr>
        <w:t>.</w:t>
      </w:r>
    </w:p>
    <w:p w:rsidR="00F26A21" w:rsidRPr="00F26A21" w:rsidRDefault="00F26A21" w:rsidP="00E25796">
      <w:pPr>
        <w:widowControl w:val="0"/>
        <w:tabs>
          <w:tab w:val="left" w:pos="709"/>
          <w:tab w:val="left" w:pos="1311"/>
        </w:tabs>
        <w:spacing w:after="0" w:line="307" w:lineRule="exact"/>
        <w:jc w:val="both"/>
        <w:rPr>
          <w:rFonts w:ascii="Times New Roman" w:eastAsia="Times New Roman" w:hAnsi="Times New Roman" w:cs="Times New Roman"/>
          <w:color w:val="000000"/>
          <w:spacing w:val="-1"/>
          <w:sz w:val="28"/>
          <w:szCs w:val="28"/>
          <w:lang w:eastAsia="ru-RU"/>
        </w:rPr>
      </w:pPr>
    </w:p>
    <w:p w:rsidR="00987B01" w:rsidRPr="00987B01" w:rsidRDefault="00987B01" w:rsidP="00A359C1">
      <w:pPr>
        <w:tabs>
          <w:tab w:val="left" w:pos="1096"/>
        </w:tabs>
        <w:spacing w:after="0"/>
        <w:jc w:val="both"/>
        <w:rPr>
          <w:rFonts w:ascii="Times New Roman" w:hAnsi="Times New Roman" w:cs="Times New Roman"/>
          <w:sz w:val="28"/>
          <w:szCs w:val="28"/>
        </w:rPr>
      </w:pPr>
      <w:r w:rsidRPr="00987B01">
        <w:rPr>
          <w:rFonts w:ascii="Times New Roman" w:hAnsi="Times New Roman" w:cs="Times New Roman"/>
          <w:sz w:val="28"/>
          <w:szCs w:val="28"/>
        </w:rPr>
        <w:t>Глава  сельсовета,</w:t>
      </w:r>
    </w:p>
    <w:p w:rsidR="0016565D" w:rsidRPr="006162F2" w:rsidRDefault="00987B01" w:rsidP="00A359C1">
      <w:pPr>
        <w:tabs>
          <w:tab w:val="left" w:pos="1096"/>
        </w:tabs>
        <w:spacing w:after="0"/>
        <w:jc w:val="both"/>
        <w:rPr>
          <w:rFonts w:ascii="Times New Roman" w:hAnsi="Times New Roman" w:cs="Times New Roman"/>
          <w:sz w:val="28"/>
          <w:szCs w:val="28"/>
        </w:rPr>
      </w:pPr>
      <w:r w:rsidRPr="00987B01">
        <w:rPr>
          <w:rFonts w:ascii="Times New Roman" w:hAnsi="Times New Roman" w:cs="Times New Roman"/>
          <w:sz w:val="28"/>
          <w:szCs w:val="28"/>
        </w:rPr>
        <w:t xml:space="preserve">Председатель Совета депутатов                                          </w:t>
      </w:r>
      <w:proofErr w:type="spellStart"/>
      <w:r w:rsidRPr="00987B01">
        <w:rPr>
          <w:rFonts w:ascii="Times New Roman" w:hAnsi="Times New Roman" w:cs="Times New Roman"/>
          <w:sz w:val="28"/>
          <w:szCs w:val="28"/>
        </w:rPr>
        <w:t>Л.А.Пот</w:t>
      </w:r>
      <w:r w:rsidR="006162F2">
        <w:rPr>
          <w:rFonts w:ascii="Times New Roman" w:hAnsi="Times New Roman" w:cs="Times New Roman"/>
          <w:sz w:val="28"/>
          <w:szCs w:val="28"/>
        </w:rPr>
        <w:t>ылицына</w:t>
      </w:r>
      <w:proofErr w:type="spellEnd"/>
      <w:r w:rsidR="006162F2">
        <w:rPr>
          <w:rFonts w:ascii="Times New Roman" w:hAnsi="Times New Roman" w:cs="Times New Roman"/>
          <w:sz w:val="28"/>
          <w:szCs w:val="28"/>
        </w:rPr>
        <w:t xml:space="preserve">                 </w:t>
      </w:r>
    </w:p>
    <w:sectPr w:rsidR="0016565D" w:rsidRPr="006162F2" w:rsidSect="00AD3DCC">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TimesNewRomanPS-Italic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A5DD3"/>
    <w:multiLevelType w:val="multilevel"/>
    <w:tmpl w:val="7F1238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392F4C"/>
    <w:multiLevelType w:val="multilevel"/>
    <w:tmpl w:val="54E2D5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start w:val="1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E56D5A"/>
    <w:multiLevelType w:val="multilevel"/>
    <w:tmpl w:val="C062F9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E0457F"/>
    <w:multiLevelType w:val="multilevel"/>
    <w:tmpl w:val="CC6A957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6805373"/>
    <w:multiLevelType w:val="multilevel"/>
    <w:tmpl w:val="32229750"/>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2961"/>
    <w:rsid w:val="00054A0E"/>
    <w:rsid w:val="00066E62"/>
    <w:rsid w:val="000C681E"/>
    <w:rsid w:val="0016565D"/>
    <w:rsid w:val="00166DBB"/>
    <w:rsid w:val="00171B67"/>
    <w:rsid w:val="001B0C1B"/>
    <w:rsid w:val="001B4BBB"/>
    <w:rsid w:val="001E3313"/>
    <w:rsid w:val="001E61B9"/>
    <w:rsid w:val="002A30F9"/>
    <w:rsid w:val="002B443A"/>
    <w:rsid w:val="00310999"/>
    <w:rsid w:val="00322CEA"/>
    <w:rsid w:val="00447305"/>
    <w:rsid w:val="00462B62"/>
    <w:rsid w:val="00484379"/>
    <w:rsid w:val="005355C6"/>
    <w:rsid w:val="00581F57"/>
    <w:rsid w:val="00592C3B"/>
    <w:rsid w:val="005C08D4"/>
    <w:rsid w:val="005E76A0"/>
    <w:rsid w:val="005F7646"/>
    <w:rsid w:val="0061534F"/>
    <w:rsid w:val="006162F2"/>
    <w:rsid w:val="00672FFB"/>
    <w:rsid w:val="006A2961"/>
    <w:rsid w:val="007C447D"/>
    <w:rsid w:val="007D2054"/>
    <w:rsid w:val="00841A84"/>
    <w:rsid w:val="00896CD2"/>
    <w:rsid w:val="008A408B"/>
    <w:rsid w:val="009248DE"/>
    <w:rsid w:val="0096491C"/>
    <w:rsid w:val="00986A26"/>
    <w:rsid w:val="00987B01"/>
    <w:rsid w:val="009B2174"/>
    <w:rsid w:val="009D3B58"/>
    <w:rsid w:val="009E2105"/>
    <w:rsid w:val="00A359C1"/>
    <w:rsid w:val="00A6381B"/>
    <w:rsid w:val="00AD3DCC"/>
    <w:rsid w:val="00B10636"/>
    <w:rsid w:val="00B21D02"/>
    <w:rsid w:val="00B351EC"/>
    <w:rsid w:val="00B422A9"/>
    <w:rsid w:val="00BF3CF0"/>
    <w:rsid w:val="00C53459"/>
    <w:rsid w:val="00D303D2"/>
    <w:rsid w:val="00DD2343"/>
    <w:rsid w:val="00DE5143"/>
    <w:rsid w:val="00E21A8B"/>
    <w:rsid w:val="00E25796"/>
    <w:rsid w:val="00E34EFA"/>
    <w:rsid w:val="00E45835"/>
    <w:rsid w:val="00E931ED"/>
    <w:rsid w:val="00ED1310"/>
    <w:rsid w:val="00F26A21"/>
    <w:rsid w:val="00F82588"/>
    <w:rsid w:val="00F86553"/>
    <w:rsid w:val="00FA718F"/>
    <w:rsid w:val="00FC5F7B"/>
    <w:rsid w:val="00FF5B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E62"/>
  </w:style>
  <w:style w:type="paragraph" w:styleId="1">
    <w:name w:val="heading 1"/>
    <w:basedOn w:val="a"/>
    <w:next w:val="a"/>
    <w:link w:val="10"/>
    <w:qFormat/>
    <w:rsid w:val="00F26A21"/>
    <w:pPr>
      <w:keepNext/>
      <w:spacing w:after="0" w:line="240" w:lineRule="auto"/>
      <w:ind w:left="-567" w:right="-766"/>
      <w:jc w:val="center"/>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66E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_"/>
    <w:basedOn w:val="a0"/>
    <w:link w:val="11"/>
    <w:rsid w:val="00310999"/>
    <w:rPr>
      <w:rFonts w:ascii="Times New Roman" w:eastAsia="Times New Roman" w:hAnsi="Times New Roman" w:cs="Times New Roman"/>
      <w:spacing w:val="4"/>
      <w:sz w:val="25"/>
      <w:szCs w:val="25"/>
      <w:shd w:val="clear" w:color="auto" w:fill="FFFFFF"/>
    </w:rPr>
  </w:style>
  <w:style w:type="paragraph" w:customStyle="1" w:styleId="11">
    <w:name w:val="Основной текст1"/>
    <w:basedOn w:val="a"/>
    <w:link w:val="a4"/>
    <w:rsid w:val="00310999"/>
    <w:pPr>
      <w:widowControl w:val="0"/>
      <w:shd w:val="clear" w:color="auto" w:fill="FFFFFF"/>
      <w:spacing w:after="0" w:line="322" w:lineRule="exact"/>
      <w:jc w:val="both"/>
    </w:pPr>
    <w:rPr>
      <w:rFonts w:ascii="Times New Roman" w:eastAsia="Times New Roman" w:hAnsi="Times New Roman" w:cs="Times New Roman"/>
      <w:spacing w:val="4"/>
      <w:sz w:val="25"/>
      <w:szCs w:val="25"/>
    </w:rPr>
  </w:style>
  <w:style w:type="paragraph" w:customStyle="1" w:styleId="formattext">
    <w:name w:val="formattext"/>
    <w:basedOn w:val="a"/>
    <w:rsid w:val="007D20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92C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92C3B"/>
    <w:rPr>
      <w:rFonts w:ascii="Tahoma" w:hAnsi="Tahoma" w:cs="Tahoma"/>
      <w:sz w:val="16"/>
      <w:szCs w:val="16"/>
    </w:rPr>
  </w:style>
  <w:style w:type="character" w:customStyle="1" w:styleId="10">
    <w:name w:val="Заголовок 1 Знак"/>
    <w:basedOn w:val="a0"/>
    <w:link w:val="1"/>
    <w:rsid w:val="00F26A21"/>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E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66E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_"/>
    <w:basedOn w:val="a0"/>
    <w:link w:val="1"/>
    <w:rsid w:val="00310999"/>
    <w:rPr>
      <w:rFonts w:ascii="Times New Roman" w:eastAsia="Times New Roman" w:hAnsi="Times New Roman" w:cs="Times New Roman"/>
      <w:spacing w:val="4"/>
      <w:sz w:val="25"/>
      <w:szCs w:val="25"/>
      <w:shd w:val="clear" w:color="auto" w:fill="FFFFFF"/>
    </w:rPr>
  </w:style>
  <w:style w:type="paragraph" w:customStyle="1" w:styleId="1">
    <w:name w:val="Основной текст1"/>
    <w:basedOn w:val="a"/>
    <w:link w:val="a4"/>
    <w:rsid w:val="00310999"/>
    <w:pPr>
      <w:widowControl w:val="0"/>
      <w:shd w:val="clear" w:color="auto" w:fill="FFFFFF"/>
      <w:spacing w:after="0" w:line="322" w:lineRule="exact"/>
      <w:jc w:val="both"/>
    </w:pPr>
    <w:rPr>
      <w:rFonts w:ascii="Times New Roman" w:eastAsia="Times New Roman" w:hAnsi="Times New Roman" w:cs="Times New Roman"/>
      <w:spacing w:val="4"/>
      <w:sz w:val="25"/>
      <w:szCs w:val="25"/>
    </w:rPr>
  </w:style>
  <w:style w:type="paragraph" w:customStyle="1" w:styleId="formattext">
    <w:name w:val="formattext"/>
    <w:basedOn w:val="a"/>
    <w:rsid w:val="007D20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92C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92C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1298334">
      <w:bodyDiv w:val="1"/>
      <w:marLeft w:val="0"/>
      <w:marRight w:val="0"/>
      <w:marTop w:val="0"/>
      <w:marBottom w:val="0"/>
      <w:divBdr>
        <w:top w:val="none" w:sz="0" w:space="0" w:color="auto"/>
        <w:left w:val="none" w:sz="0" w:space="0" w:color="auto"/>
        <w:bottom w:val="none" w:sz="0" w:space="0" w:color="auto"/>
        <w:right w:val="none" w:sz="0" w:space="0" w:color="auto"/>
      </w:divBdr>
    </w:div>
    <w:div w:id="849292193">
      <w:bodyDiv w:val="1"/>
      <w:marLeft w:val="0"/>
      <w:marRight w:val="0"/>
      <w:marTop w:val="0"/>
      <w:marBottom w:val="0"/>
      <w:divBdr>
        <w:top w:val="none" w:sz="0" w:space="0" w:color="auto"/>
        <w:left w:val="none" w:sz="0" w:space="0" w:color="auto"/>
        <w:bottom w:val="none" w:sz="0" w:space="0" w:color="auto"/>
        <w:right w:val="none" w:sz="0" w:space="0" w:color="auto"/>
      </w:divBdr>
    </w:div>
    <w:div w:id="99333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CBC24-52C5-4EFD-9246-700DC249C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372</Words>
  <Characters>2124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2022-06-27T03:16:00Z</cp:lastPrinted>
  <dcterms:created xsi:type="dcterms:W3CDTF">2022-06-01T07:17:00Z</dcterms:created>
  <dcterms:modified xsi:type="dcterms:W3CDTF">2022-06-27T03:16:00Z</dcterms:modified>
</cp:coreProperties>
</file>