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895" w:rsidRDefault="00D53895" w:rsidP="00D5389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</w:p>
    <w:p w:rsidR="00D53895" w:rsidRPr="00D53895" w:rsidRDefault="00D53895" w:rsidP="00D538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895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D53895" w:rsidRPr="00D53895" w:rsidRDefault="00D53895" w:rsidP="00D538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895">
        <w:rPr>
          <w:rFonts w:ascii="Times New Roman" w:hAnsi="Times New Roman" w:cs="Times New Roman"/>
          <w:sz w:val="28"/>
          <w:szCs w:val="28"/>
        </w:rPr>
        <w:t xml:space="preserve">ИДРИНСКИЙ РАЙОНА </w:t>
      </w:r>
    </w:p>
    <w:p w:rsidR="00D53895" w:rsidRPr="00D53895" w:rsidRDefault="00D53895" w:rsidP="00D538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895">
        <w:rPr>
          <w:rFonts w:ascii="Times New Roman" w:hAnsi="Times New Roman" w:cs="Times New Roman"/>
          <w:sz w:val="28"/>
          <w:szCs w:val="28"/>
        </w:rPr>
        <w:t>АДМИНИСТРАЦИЯ  БОЛЬШЕХАБЫКСКОГО СЕЛЬСОВЕТА</w:t>
      </w:r>
    </w:p>
    <w:p w:rsidR="00D53895" w:rsidRPr="00D53895" w:rsidRDefault="00D53895" w:rsidP="00D538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3895" w:rsidRPr="00D53895" w:rsidRDefault="00D53895" w:rsidP="00D53895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 w:rsidRPr="00D538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53895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D53895" w:rsidRPr="00D53895" w:rsidRDefault="00D53895" w:rsidP="00D53895">
      <w:pPr>
        <w:rPr>
          <w:rFonts w:ascii="Times New Roman" w:hAnsi="Times New Roman" w:cs="Times New Roman"/>
          <w:sz w:val="28"/>
          <w:szCs w:val="28"/>
        </w:rPr>
      </w:pPr>
    </w:p>
    <w:p w:rsidR="00D53895" w:rsidRPr="00D53895" w:rsidRDefault="00D53895" w:rsidP="00D538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29.12</w:t>
      </w:r>
      <w:r w:rsidRPr="00D53895">
        <w:rPr>
          <w:rFonts w:ascii="Times New Roman" w:hAnsi="Times New Roman" w:cs="Times New Roman"/>
          <w:sz w:val="28"/>
          <w:szCs w:val="28"/>
        </w:rPr>
        <w:t xml:space="preserve">.2021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5389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5389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D53895">
        <w:rPr>
          <w:rFonts w:ascii="Times New Roman" w:hAnsi="Times New Roman" w:cs="Times New Roman"/>
          <w:sz w:val="28"/>
          <w:szCs w:val="28"/>
        </w:rPr>
        <w:t xml:space="preserve">ольшой </w:t>
      </w:r>
      <w:proofErr w:type="spellStart"/>
      <w:r w:rsidRPr="00D53895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Pr="00D5389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5389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DD2">
        <w:rPr>
          <w:rFonts w:ascii="Times New Roman" w:hAnsi="Times New Roman" w:cs="Times New Roman"/>
          <w:sz w:val="28"/>
          <w:szCs w:val="28"/>
        </w:rPr>
        <w:t>42-п</w:t>
      </w:r>
    </w:p>
    <w:p w:rsidR="00D53895" w:rsidRPr="00D53895" w:rsidRDefault="00D53895" w:rsidP="00D538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895" w:rsidRPr="00D53895" w:rsidRDefault="00D53895" w:rsidP="00D538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Номенклатуры дел Администрации </w:t>
      </w:r>
      <w:proofErr w:type="spellStart"/>
      <w:r w:rsidRPr="00D04E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Большехабыкского</w:t>
      </w:r>
      <w:proofErr w:type="spellEnd"/>
      <w:r w:rsidRPr="00D04E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на 2022-2026</w:t>
      </w:r>
      <w:r w:rsidRPr="00D53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D53895" w:rsidRPr="00D53895" w:rsidRDefault="00D53895" w:rsidP="00D538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D53895" w:rsidRPr="00D53895" w:rsidRDefault="00D53895" w:rsidP="00D5389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учета, хранения, а также систематизации документооборота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Большехабыкского</w:t>
      </w:r>
      <w:proofErr w:type="spellEnd"/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D04E92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соответствии с Федеральным законом от 22 октября 2004 года № 125</w:t>
      </w:r>
      <w:r w:rsidRPr="00D53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архивном деле в Российской Федерации», Федеральным законом от 06 октября 2003 года № 131</w:t>
      </w:r>
      <w:r w:rsidRPr="00D53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Федерации», приказом Федерального архивного агентства от 20 декабря 2019 года № 236 «Об утверждении</w:t>
      </w:r>
      <w:proofErr w:type="gramEnd"/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хранения», руководствуясь Уставом </w:t>
      </w:r>
      <w:proofErr w:type="spellStart"/>
      <w:r w:rsidR="00D04E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Большехабыкского</w:t>
      </w:r>
      <w:proofErr w:type="spellEnd"/>
      <w:r w:rsidR="00D04E92"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D04E92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D04E92"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</w:p>
    <w:p w:rsidR="00D53895" w:rsidRPr="00D53895" w:rsidRDefault="00D53895" w:rsidP="00D5389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D53895" w:rsidRPr="00D53895" w:rsidRDefault="00D53895" w:rsidP="00D538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Номенклатуру дел </w:t>
      </w:r>
      <w:r w:rsidR="00D04E92"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D04E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Большехабыкского</w:t>
      </w:r>
      <w:proofErr w:type="spellEnd"/>
      <w:r w:rsidR="00D04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на 2022-2026</w:t>
      </w:r>
      <w:r w:rsidR="00D04E92"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1.</w:t>
      </w:r>
    </w:p>
    <w:p w:rsidR="00D53895" w:rsidRPr="00D53895" w:rsidRDefault="00D53895" w:rsidP="00D538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Руководителям структурных подразделений администрации </w:t>
      </w:r>
      <w:proofErr w:type="spellStart"/>
      <w:r w:rsidR="00D04E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Большехабыкского</w:t>
      </w:r>
      <w:proofErr w:type="spellEnd"/>
      <w:r w:rsidR="00D04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на 2022-2026</w:t>
      </w:r>
      <w:r w:rsidR="00D04E92"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формирование дел в соответствии с утвержденной номенклатурой дел.</w:t>
      </w:r>
    </w:p>
    <w:p w:rsidR="00D53895" w:rsidRPr="00D53895" w:rsidRDefault="00D53895" w:rsidP="00D538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его подписания.</w:t>
      </w:r>
    </w:p>
    <w:p w:rsidR="00D53895" w:rsidRPr="00D53895" w:rsidRDefault="00D53895" w:rsidP="00D538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53895" w:rsidRPr="00D53895" w:rsidRDefault="00D53895" w:rsidP="00D538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53895" w:rsidRDefault="00D53895" w:rsidP="00D538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                                      </w:t>
      </w:r>
      <w:r w:rsidR="00D04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D5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r w:rsidR="00D04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Л.А. </w:t>
      </w:r>
      <w:proofErr w:type="spellStart"/>
      <w:r w:rsidR="00D04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Потылицына</w:t>
      </w:r>
      <w:proofErr w:type="spellEnd"/>
    </w:p>
    <w:p w:rsidR="00D04E92" w:rsidRDefault="00D04E92" w:rsidP="00D538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E92" w:rsidRDefault="00D04E92" w:rsidP="00D538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E92" w:rsidRDefault="00D04E92" w:rsidP="00D04E92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D04E92" w:rsidRPr="00D04E92" w:rsidRDefault="00D04E92" w:rsidP="00D04E92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sz w:val="21"/>
          <w:szCs w:val="21"/>
        </w:rPr>
      </w:pPr>
      <w:r w:rsidRPr="00D04E92">
        <w:rPr>
          <w:rFonts w:ascii="Arial" w:hAnsi="Arial" w:cs="Arial"/>
          <w:sz w:val="21"/>
          <w:szCs w:val="21"/>
        </w:rPr>
        <w:t>Приложение №1</w:t>
      </w:r>
    </w:p>
    <w:p w:rsidR="00D04E92" w:rsidRPr="00D04E92" w:rsidRDefault="00D04E92" w:rsidP="00D04E92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sz w:val="21"/>
          <w:szCs w:val="21"/>
        </w:rPr>
      </w:pPr>
      <w:r w:rsidRPr="00D04E92">
        <w:rPr>
          <w:rFonts w:ascii="Arial" w:hAnsi="Arial" w:cs="Arial"/>
          <w:sz w:val="21"/>
          <w:szCs w:val="21"/>
        </w:rPr>
        <w:t>к Постановлению администрации</w:t>
      </w:r>
    </w:p>
    <w:p w:rsidR="00D04E92" w:rsidRPr="00D04E92" w:rsidRDefault="00D04E92" w:rsidP="00D04E92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sz w:val="21"/>
          <w:szCs w:val="21"/>
        </w:rPr>
      </w:pPr>
      <w:proofErr w:type="spellStart"/>
      <w:r w:rsidRPr="00D04E92">
        <w:rPr>
          <w:rFonts w:ascii="Arial" w:hAnsi="Arial" w:cs="Arial"/>
          <w:sz w:val="21"/>
          <w:szCs w:val="21"/>
        </w:rPr>
        <w:t>Большехабыкского</w:t>
      </w:r>
      <w:proofErr w:type="spellEnd"/>
      <w:r w:rsidRPr="00D04E92">
        <w:rPr>
          <w:rFonts w:ascii="Arial" w:hAnsi="Arial" w:cs="Arial"/>
          <w:sz w:val="21"/>
          <w:szCs w:val="21"/>
        </w:rPr>
        <w:t xml:space="preserve"> сельсовета</w:t>
      </w:r>
    </w:p>
    <w:p w:rsidR="00D04E92" w:rsidRPr="00D04E92" w:rsidRDefault="00D04E92" w:rsidP="00D04E92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sz w:val="21"/>
          <w:szCs w:val="21"/>
        </w:rPr>
      </w:pPr>
      <w:r w:rsidRPr="00D04E92">
        <w:rPr>
          <w:rFonts w:ascii="Arial" w:hAnsi="Arial" w:cs="Arial"/>
          <w:sz w:val="21"/>
          <w:szCs w:val="21"/>
        </w:rPr>
        <w:t xml:space="preserve">от 29 декабря 2021г. № </w:t>
      </w:r>
    </w:p>
    <w:p w:rsidR="00D04E92" w:rsidRPr="00D04E92" w:rsidRDefault="00D04E92" w:rsidP="00D04E92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555555"/>
          <w:sz w:val="21"/>
          <w:szCs w:val="21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D04E92" w:rsidTr="003E4ACC">
        <w:trPr>
          <w:trHeight w:val="2157"/>
        </w:trPr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 xml:space="preserve">Администрация </w:t>
            </w:r>
          </w:p>
          <w:p w:rsidR="00D04E92" w:rsidRPr="00DC09BD" w:rsidRDefault="00D04E92" w:rsidP="003E4AC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Большехабыкского</w:t>
            </w:r>
            <w:proofErr w:type="spellEnd"/>
            <w:r w:rsidRPr="00DC09BD">
              <w:rPr>
                <w:sz w:val="28"/>
                <w:szCs w:val="28"/>
              </w:rPr>
              <w:t xml:space="preserve"> сельсовета</w:t>
            </w:r>
          </w:p>
          <w:p w:rsidR="00D04E92" w:rsidRPr="00DC09BD" w:rsidRDefault="00D04E92" w:rsidP="003E4ACC">
            <w:pPr>
              <w:rPr>
                <w:sz w:val="28"/>
                <w:szCs w:val="28"/>
              </w:rPr>
            </w:pPr>
          </w:p>
          <w:p w:rsidR="00D04E92" w:rsidRPr="00DC09BD" w:rsidRDefault="00D04E92" w:rsidP="003E4ACC">
            <w:pPr>
              <w:rPr>
                <w:sz w:val="28"/>
                <w:szCs w:val="28"/>
              </w:rPr>
            </w:pPr>
          </w:p>
          <w:p w:rsidR="00D04E92" w:rsidRPr="00DC09BD" w:rsidRDefault="00D04E92" w:rsidP="003E4ACC">
            <w:pPr>
              <w:rPr>
                <w:sz w:val="28"/>
                <w:szCs w:val="28"/>
              </w:rPr>
            </w:pPr>
          </w:p>
          <w:p w:rsidR="00D04E92" w:rsidRPr="00DC09BD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 xml:space="preserve">Номенклатура дел </w:t>
            </w:r>
          </w:p>
          <w:p w:rsidR="00D04E92" w:rsidRPr="00D04E92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 2022</w:t>
            </w:r>
            <w:r w:rsidRPr="00DC09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2026 гг.</w:t>
            </w:r>
          </w:p>
        </w:tc>
        <w:tc>
          <w:tcPr>
            <w:tcW w:w="4786" w:type="dxa"/>
            <w:shd w:val="clear" w:color="auto" w:fill="auto"/>
          </w:tcPr>
          <w:p w:rsidR="00D04E92" w:rsidRPr="00DC09BD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 xml:space="preserve">             УТВЕРЖДАЮ:</w:t>
            </w:r>
          </w:p>
          <w:p w:rsidR="00D04E92" w:rsidRPr="00DC09BD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 xml:space="preserve">              Глава  </w:t>
            </w:r>
            <w:proofErr w:type="spellStart"/>
            <w:r>
              <w:rPr>
                <w:sz w:val="28"/>
                <w:szCs w:val="28"/>
              </w:rPr>
              <w:t>Большехабыкского</w:t>
            </w:r>
            <w:proofErr w:type="spellEnd"/>
            <w:r w:rsidRPr="00DC09BD">
              <w:rPr>
                <w:sz w:val="28"/>
                <w:szCs w:val="28"/>
              </w:rPr>
              <w:t xml:space="preserve"> </w:t>
            </w:r>
          </w:p>
          <w:p w:rsidR="00D04E92" w:rsidRPr="00DC09BD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 xml:space="preserve">              сельсовета</w:t>
            </w:r>
          </w:p>
          <w:p w:rsidR="00D04E92" w:rsidRPr="00DC09BD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 xml:space="preserve">              __________ </w:t>
            </w:r>
            <w:proofErr w:type="spellStart"/>
            <w:r>
              <w:rPr>
                <w:sz w:val="28"/>
                <w:szCs w:val="28"/>
              </w:rPr>
              <w:t>Л.А.Потылицына</w:t>
            </w:r>
            <w:proofErr w:type="spellEnd"/>
          </w:p>
          <w:p w:rsidR="00D04E92" w:rsidRPr="00DC09BD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«___» ____________2021</w:t>
            </w:r>
          </w:p>
          <w:p w:rsidR="00D04E92" w:rsidRDefault="00D04E92" w:rsidP="003E4ACC">
            <w:r>
              <w:t xml:space="preserve">               </w:t>
            </w:r>
          </w:p>
        </w:tc>
      </w:tr>
    </w:tbl>
    <w:p w:rsidR="00D04E92" w:rsidRDefault="00D04E92" w:rsidP="00D04E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4252"/>
        <w:gridCol w:w="1015"/>
        <w:gridCol w:w="1489"/>
        <w:gridCol w:w="1607"/>
      </w:tblGrid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92" w:rsidRDefault="00D04E92" w:rsidP="003E4ACC">
            <w:pPr>
              <w:jc w:val="center"/>
            </w:pPr>
            <w:r>
              <w:t>Индекс дела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92" w:rsidRDefault="00D04E92" w:rsidP="003E4ACC">
            <w:pPr>
              <w:jc w:val="center"/>
            </w:pPr>
            <w:r>
              <w:t>Заголовок дела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92" w:rsidRDefault="00D04E92" w:rsidP="003E4ACC">
            <w:pPr>
              <w:jc w:val="center"/>
            </w:pPr>
            <w:r>
              <w:rPr>
                <w:color w:val="000000"/>
              </w:rPr>
              <w:t>Кол-во дел, ед.хр.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92" w:rsidRDefault="00D04E92" w:rsidP="003E4ACC">
            <w:pPr>
              <w:jc w:val="center"/>
            </w:pPr>
            <w:r>
              <w:t xml:space="preserve">Срок </w:t>
            </w:r>
          </w:p>
          <w:p w:rsidR="00D04E92" w:rsidRDefault="00D04E92" w:rsidP="003E4ACC">
            <w:pPr>
              <w:jc w:val="center"/>
            </w:pPr>
            <w:r>
              <w:t xml:space="preserve">хранения </w:t>
            </w:r>
          </w:p>
          <w:p w:rsidR="00D04E92" w:rsidRDefault="00D04E92" w:rsidP="003E4ACC">
            <w:pPr>
              <w:jc w:val="center"/>
            </w:pPr>
            <w:r>
              <w:t>и № статей по Перечню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92" w:rsidRDefault="00D04E92" w:rsidP="003E4ACC">
            <w:pPr>
              <w:jc w:val="center"/>
            </w:pPr>
            <w:r>
              <w:t>Примечание</w:t>
            </w:r>
          </w:p>
        </w:tc>
      </w:tr>
      <w:tr w:rsidR="00D04E92" w:rsidTr="003E4ACC">
        <w:trPr>
          <w:cantSplit/>
          <w:trHeight w:val="4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92" w:rsidRDefault="00D04E92" w:rsidP="003E4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92" w:rsidRDefault="00D04E92" w:rsidP="003E4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92" w:rsidRDefault="00D04E92" w:rsidP="003E4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92" w:rsidRDefault="00D04E92" w:rsidP="003E4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92" w:rsidRDefault="00D04E92" w:rsidP="003E4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04E92" w:rsidTr="003E4ACC">
        <w:trPr>
          <w:cantSplit/>
          <w:trHeight w:val="348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spacing w:before="240" w:after="120"/>
              <w:jc w:val="center"/>
              <w:rPr>
                <w:b/>
                <w:spacing w:val="-4"/>
              </w:rPr>
            </w:pPr>
            <w:r>
              <w:rPr>
                <w:b/>
                <w:bCs/>
                <w:spacing w:val="-4"/>
              </w:rPr>
              <w:t>Сельский Совет депутатов</w:t>
            </w:r>
          </w:p>
        </w:tc>
      </w:tr>
      <w:tr w:rsidR="00D04E92" w:rsidTr="003E4ACC">
        <w:trPr>
          <w:cantSplit/>
          <w:trHeight w:val="3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D04E92">
            <w:pPr>
              <w:numPr>
                <w:ilvl w:val="0"/>
                <w:numId w:val="3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1A377C" w:rsidRDefault="00D04E92" w:rsidP="003E4ACC">
            <w:pPr>
              <w:rPr>
                <w:rFonts w:eastAsia="Calibri"/>
              </w:rPr>
            </w:pPr>
            <w:r w:rsidRPr="001A377C">
              <w:rPr>
                <w:rFonts w:eastAsia="Calibri"/>
              </w:rPr>
              <w:t xml:space="preserve">Протоколы сессий сельского Совета депутатов, решения принятые Советом 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.</w:t>
            </w:r>
          </w:p>
          <w:p w:rsidR="00D04E92" w:rsidRDefault="00D04E92" w:rsidP="003E4ACC">
            <w:pPr>
              <w:jc w:val="center"/>
            </w:pPr>
            <w:r>
              <w:t>ст. 18«а»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3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FD32E4" w:rsidRDefault="00D04E92" w:rsidP="00D04E9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Список депутатов с полными анкетными данными</w:t>
            </w:r>
          </w:p>
          <w:p w:rsidR="00D04E92" w:rsidRPr="00FD32E4" w:rsidRDefault="00D04E92" w:rsidP="003E4ACC">
            <w:pPr>
              <w:jc w:val="both"/>
              <w:rPr>
                <w:color w:val="FF000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FD32E4" w:rsidRDefault="00D04E92" w:rsidP="003E4ACC">
            <w:pPr>
              <w:jc w:val="center"/>
              <w:rPr>
                <w:color w:val="FF000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Pr="00FD32E4" w:rsidRDefault="00D04E92" w:rsidP="003E4ACC">
            <w:pPr>
              <w:jc w:val="center"/>
              <w:rPr>
                <w:color w:val="FF0000"/>
              </w:rPr>
            </w:pPr>
            <w:r>
              <w:t>ст. 462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FD32E4" w:rsidRDefault="00D04E92" w:rsidP="003E4ACC">
            <w:pPr>
              <w:rPr>
                <w:color w:val="FF0000"/>
                <w:spacing w:val="-4"/>
              </w:rPr>
            </w:pPr>
          </w:p>
        </w:tc>
      </w:tr>
      <w:tr w:rsidR="00D04E92" w:rsidTr="003E4ACC">
        <w:trPr>
          <w:cantSplit/>
          <w:trHeight w:val="3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D04E92">
            <w:pPr>
              <w:numPr>
                <w:ilvl w:val="0"/>
                <w:numId w:val="3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 xml:space="preserve">Регламент работы </w:t>
            </w:r>
            <w:r>
              <w:rPr>
                <w:spacing w:val="-4"/>
              </w:rPr>
              <w:t xml:space="preserve">сельского </w:t>
            </w:r>
            <w:r>
              <w:t>Совета депутатов (копия)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 8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7D3CE8" w:rsidRDefault="00D04E92" w:rsidP="003E4ACC">
            <w:pPr>
              <w:rPr>
                <w:spacing w:val="-4"/>
              </w:rPr>
            </w:pPr>
            <w:r w:rsidRPr="007D3CE8">
              <w:rPr>
                <w:spacing w:val="-4"/>
              </w:rPr>
              <w:t>*Подлинник является приложением к решению Совета</w:t>
            </w:r>
          </w:p>
        </w:tc>
      </w:tr>
      <w:tr w:rsidR="00D04E92" w:rsidTr="003E4ACC">
        <w:trPr>
          <w:cantSplit/>
          <w:trHeight w:val="3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D04E92">
            <w:pPr>
              <w:numPr>
                <w:ilvl w:val="0"/>
                <w:numId w:val="3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 xml:space="preserve">Протоколы публичных слушаний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 18 «л»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3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2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23DA7" w:rsidRDefault="00D04E92" w:rsidP="003E4ACC">
            <w:pPr>
              <w:jc w:val="both"/>
            </w:pPr>
            <w:r w:rsidRPr="00223DA7">
              <w:t xml:space="preserve">Соглашения по передаче полномочий между администрацией </w:t>
            </w:r>
            <w:proofErr w:type="spellStart"/>
            <w:r>
              <w:t>Большехабыкского</w:t>
            </w:r>
            <w:proofErr w:type="spellEnd"/>
            <w:r w:rsidRPr="00223DA7">
              <w:t xml:space="preserve"> сельсовета и администрацией Идринского района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53457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 ЭПК</w:t>
            </w:r>
          </w:p>
          <w:p w:rsidR="00D04E92" w:rsidRDefault="00D04E92" w:rsidP="003E4ACC">
            <w:pPr>
              <w:jc w:val="center"/>
            </w:pPr>
            <w:r>
              <w:t>ст.11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53457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3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2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r>
              <w:t>Переписка с районным Советом депутатов и администрацией района по основным вопросам деятельности, Законодательным Собранием Красноярского края</w:t>
            </w:r>
          </w:p>
          <w:p w:rsidR="00D04E92" w:rsidRPr="00223DA7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53457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 ЭПК</w:t>
            </w:r>
          </w:p>
          <w:p w:rsidR="00D04E92" w:rsidRDefault="00D04E92" w:rsidP="003E4ACC">
            <w:pPr>
              <w:jc w:val="center"/>
            </w:pPr>
            <w:r>
              <w:t>ст. 70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53457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3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D04E92">
            <w:pPr>
              <w:numPr>
                <w:ilvl w:val="0"/>
                <w:numId w:val="3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 xml:space="preserve">Журнал регистрации решений </w:t>
            </w:r>
            <w:r>
              <w:rPr>
                <w:spacing w:val="-4"/>
              </w:rPr>
              <w:t xml:space="preserve">сельского </w:t>
            </w:r>
            <w:r>
              <w:t>Совета депутатов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 182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  <w:r>
              <w:t>На месте</w:t>
            </w:r>
          </w:p>
        </w:tc>
      </w:tr>
      <w:tr w:rsidR="00D04E92" w:rsidTr="003E4ACC">
        <w:trPr>
          <w:cantSplit/>
          <w:trHeight w:val="3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D04E92">
            <w:pPr>
              <w:numPr>
                <w:ilvl w:val="0"/>
                <w:numId w:val="3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  <w:trHeight w:val="3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D04E92">
            <w:pPr>
              <w:numPr>
                <w:ilvl w:val="0"/>
                <w:numId w:val="3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  <w:trHeight w:val="9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1"/>
              <w:spacing w:before="0" w:after="0"/>
              <w:rPr>
                <w:sz w:val="24"/>
                <w:szCs w:val="24"/>
              </w:rPr>
            </w:pPr>
          </w:p>
          <w:p w:rsidR="00D04E92" w:rsidRDefault="00D04E92" w:rsidP="003E4ACC">
            <w:pPr>
              <w:pStyle w:val="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БОЛЬШЕХАБЫКСКОГО СЕЛЬСОВЕТА</w:t>
            </w:r>
          </w:p>
          <w:p w:rsidR="00D04E92" w:rsidRDefault="00D04E92" w:rsidP="003E4ACC">
            <w:pPr>
              <w:jc w:val="center"/>
              <w:rPr>
                <w:b/>
              </w:rPr>
            </w:pPr>
            <w:r>
              <w:rPr>
                <w:b/>
              </w:rPr>
              <w:t>02. РУКОВОДСТВО, КОНТРОЛЬ И ОРГАНИЗАЦИОННЫЕ ВОПРОСЫ</w:t>
            </w:r>
          </w:p>
          <w:p w:rsidR="00D04E92" w:rsidRDefault="00D04E92" w:rsidP="003E4ACC">
            <w:pPr>
              <w:jc w:val="center"/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r>
              <w:t xml:space="preserve">Устав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 и изменения к нему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 xml:space="preserve">ст. 4 «а»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2"/>
              </w:rPr>
            </w:pPr>
            <w:r w:rsidRPr="00253457">
              <w:rPr>
                <w:spacing w:val="-2"/>
              </w:rPr>
              <w:t>По</w:t>
            </w:r>
            <w:r>
              <w:rPr>
                <w:spacing w:val="-2"/>
              </w:rPr>
              <w:t>с</w:t>
            </w:r>
            <w:r w:rsidRPr="00253457">
              <w:rPr>
                <w:spacing w:val="-2"/>
              </w:rPr>
              <w:t>тановления, ра</w:t>
            </w:r>
            <w:r>
              <w:rPr>
                <w:spacing w:val="-2"/>
              </w:rPr>
              <w:t>с</w:t>
            </w:r>
            <w:r w:rsidRPr="00253457">
              <w:rPr>
                <w:spacing w:val="-2"/>
              </w:rPr>
              <w:t xml:space="preserve">поряжения </w:t>
            </w:r>
            <w:r>
              <w:rPr>
                <w:spacing w:val="-2"/>
              </w:rPr>
              <w:t xml:space="preserve">  вышестоящих  органов</w:t>
            </w:r>
          </w:p>
          <w:p w:rsidR="00D04E92" w:rsidRPr="00253457" w:rsidRDefault="00D04E92" w:rsidP="003E4ACC">
            <w:pPr>
              <w:jc w:val="both"/>
              <w:rPr>
                <w:spacing w:val="-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ДМН</w:t>
            </w:r>
          </w:p>
          <w:p w:rsidR="00D04E92" w:rsidRPr="00253457" w:rsidRDefault="00D04E92" w:rsidP="003E4ACC">
            <w:pPr>
              <w:jc w:val="center"/>
            </w:pPr>
            <w:r>
              <w:t>ст. 4 «б»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B54DAA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3E4ACC">
            <w:pPr>
              <w:jc w:val="both"/>
              <w:rPr>
                <w:spacing w:val="-2"/>
              </w:rPr>
            </w:pPr>
            <w:proofErr w:type="gramStart"/>
            <w:r w:rsidRPr="004C428E">
              <w:t>Документы (уведомления, запросы, справки, акты, заключения, отчеты, представления, предписания, постановления, предупреждения, предостережения, пояснения, возражения) проверок, ревизий, проводимых органами государственного контроля (надзора), в том числе без взаимодействия с объектом надзора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 xml:space="preserve">10 лет </w:t>
            </w:r>
          </w:p>
          <w:p w:rsidR="00D04E92" w:rsidRDefault="00D04E92" w:rsidP="003E4ACC">
            <w:pPr>
              <w:jc w:val="center"/>
            </w:pPr>
            <w:r>
              <w:t>ст. 141 «б»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B54DAA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 xml:space="preserve">Постановления главы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 18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r>
              <w:t xml:space="preserve">Распоряжения главы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 по основной деятельности</w:t>
            </w:r>
          </w:p>
          <w:p w:rsidR="00D04E92" w:rsidRDefault="00D04E92" w:rsidP="003E4ACC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 19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r>
              <w:t xml:space="preserve">Протоколы собраний, сходов граждан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 и документы к ним (решения, информации, выступления и др.) </w:t>
            </w:r>
          </w:p>
          <w:p w:rsidR="00D04E92" w:rsidRDefault="00D04E92" w:rsidP="003E4ACC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 xml:space="preserve">ст. 18 «к»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r>
              <w:t xml:space="preserve"> Годовой план работы администрации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 (копия)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 198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  <w:r>
              <w:rPr>
                <w:spacing w:val="-4"/>
              </w:rPr>
              <w:t>*Подлинник является приложением к постановлению  главы   сельсовета</w:t>
            </w: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r>
              <w:t>Отчет  главы  сельсовета о проделанной работе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 xml:space="preserve"> ст.210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  <w:r>
              <w:rPr>
                <w:spacing w:val="-4"/>
              </w:rPr>
              <w:t>*Подлинник является приложением к  Решению</w:t>
            </w: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4C428E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A70FA4" w:rsidRDefault="00D04E92" w:rsidP="003E4ACC">
            <w:pPr>
              <w:jc w:val="both"/>
            </w:pPr>
            <w:r w:rsidRPr="00A70FA4">
              <w:t xml:space="preserve">Документы о работе «Совета Профилактики» (план работы, акты, протоколы, отчеты)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23DA7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23DA7" w:rsidRDefault="00D04E92" w:rsidP="003E4ACC">
            <w:r>
              <w:t xml:space="preserve"> 5 лет ЭПК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23DA7" w:rsidRDefault="00D04E92" w:rsidP="003E4ACC">
            <w:pPr>
              <w:rPr>
                <w:spacing w:val="-6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4C428E" w:rsidRDefault="00D04E92" w:rsidP="003E4ACC">
            <w:r w:rsidRPr="00967513">
              <w:t xml:space="preserve">Переписка с </w:t>
            </w:r>
            <w:r>
              <w:t>ТО КГКУ «Управление</w:t>
            </w:r>
            <w:r w:rsidRPr="00967513">
              <w:t xml:space="preserve"> социальной защиты населения</w:t>
            </w:r>
            <w:r>
              <w:t xml:space="preserve">» Идринского района, </w:t>
            </w:r>
            <w:r w:rsidRPr="00967513">
              <w:t>УПФ</w:t>
            </w:r>
            <w:r>
              <w:t xml:space="preserve"> </w:t>
            </w:r>
            <w:r w:rsidRPr="00967513">
              <w:t>Р</w:t>
            </w:r>
            <w:r>
              <w:t>Ф</w:t>
            </w:r>
            <w:r w:rsidRPr="00967513">
              <w:t xml:space="preserve"> </w:t>
            </w:r>
            <w:r>
              <w:t>(справки, акты, запросы, информации)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386564" w:rsidRDefault="00D04E92" w:rsidP="003E4ACC">
            <w:pPr>
              <w:jc w:val="center"/>
            </w:pPr>
            <w:r w:rsidRPr="00386564">
              <w:t>5 лет ЭПК</w:t>
            </w:r>
          </w:p>
          <w:p w:rsidR="00D04E92" w:rsidRDefault="00D04E92" w:rsidP="003E4ACC">
            <w:pPr>
              <w:jc w:val="center"/>
            </w:pPr>
            <w:r>
              <w:t>ст. 70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E92" w:rsidRPr="00FE5FAB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  <w:trHeight w:val="1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proofErr w:type="gramStart"/>
            <w:r>
              <w:t>Документы (акты, протокола,  постановления,  определения, заключения, запросы, заявления, переписка) административной  комиссии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ст.146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1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D609C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D609C" w:rsidRDefault="00D04E92" w:rsidP="003E4ACC">
            <w:pPr>
              <w:jc w:val="both"/>
              <w:rPr>
                <w:color w:val="FF0000"/>
              </w:rPr>
            </w:pPr>
            <w:r>
              <w:t>Переписка  с  Администрацией  Губернатора  Красноярского  края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D609C" w:rsidRDefault="00D04E92" w:rsidP="003E4ACC">
            <w:pPr>
              <w:jc w:val="center"/>
              <w:rPr>
                <w:color w:val="FF000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6564" w:rsidRDefault="00D04E92" w:rsidP="003E4ACC">
            <w:pPr>
              <w:jc w:val="center"/>
            </w:pPr>
            <w:r w:rsidRPr="00386564">
              <w:t>5 лет ЭПК</w:t>
            </w:r>
          </w:p>
          <w:p w:rsidR="00D04E92" w:rsidRPr="005D609C" w:rsidRDefault="00D04E92" w:rsidP="003E4ACC">
            <w:pPr>
              <w:jc w:val="center"/>
              <w:rPr>
                <w:color w:val="FF0000"/>
              </w:rPr>
            </w:pPr>
            <w:r w:rsidRPr="00386564">
              <w:t xml:space="preserve">ст. </w:t>
            </w:r>
            <w:r>
              <w:t>70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D609C" w:rsidRDefault="00D04E92" w:rsidP="003E4ACC">
            <w:pPr>
              <w:rPr>
                <w:color w:val="FF0000"/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6564" w:rsidRDefault="00D04E92" w:rsidP="003E4ACC">
            <w:pPr>
              <w:jc w:val="both"/>
              <w:rPr>
                <w:spacing w:val="-2"/>
              </w:rPr>
            </w:pPr>
            <w:r w:rsidRPr="00967513">
              <w:t>Переписка</w:t>
            </w:r>
            <w:r>
              <w:t xml:space="preserve"> с ОП МО МВД России «</w:t>
            </w:r>
            <w:proofErr w:type="spellStart"/>
            <w:r>
              <w:t>Краснотуранский</w:t>
            </w:r>
            <w:proofErr w:type="spellEnd"/>
            <w:r>
              <w:t>», миграционным пунктом отделения  полиции МО МВД России «</w:t>
            </w:r>
            <w:proofErr w:type="spellStart"/>
            <w:r>
              <w:t>Краснотуранский</w:t>
            </w:r>
            <w:proofErr w:type="spellEnd"/>
            <w:r>
              <w:t xml:space="preserve">» (справки, уведомления, предписания, запросы, информации),  с  уголовно-исполнительной  инспекцией  № 32,  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6564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6564" w:rsidRDefault="00D04E92" w:rsidP="003E4ACC">
            <w:pPr>
              <w:jc w:val="center"/>
            </w:pPr>
            <w:r w:rsidRPr="00386564">
              <w:t>5 лет ЭПК</w:t>
            </w:r>
          </w:p>
          <w:p w:rsidR="00D04E92" w:rsidRPr="00386564" w:rsidRDefault="00D04E92" w:rsidP="003E4ACC">
            <w:pPr>
              <w:jc w:val="center"/>
            </w:pPr>
            <w:r w:rsidRPr="00386564">
              <w:t xml:space="preserve">ст. </w:t>
            </w:r>
            <w:r>
              <w:t>70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1473" w:rsidRDefault="00D04E92" w:rsidP="003E4ACC">
            <w:pPr>
              <w:jc w:val="both"/>
              <w:rPr>
                <w:color w:val="FF0000"/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D609C" w:rsidRDefault="00D04E92" w:rsidP="003E4ACC">
            <w:pPr>
              <w:jc w:val="both"/>
              <w:rPr>
                <w:color w:val="FF0000"/>
              </w:rPr>
            </w:pPr>
            <w:r w:rsidRPr="00967513">
              <w:t>Переписка</w:t>
            </w:r>
            <w:r>
              <w:t xml:space="preserve"> с прокуратурой, районным  судом  и  вышестоящими  судами (запросы, протесты, представления, постановления, информации)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D609C" w:rsidRDefault="00D04E92" w:rsidP="003E4ACC">
            <w:pPr>
              <w:jc w:val="center"/>
              <w:rPr>
                <w:color w:val="FF000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 ЭПК</w:t>
            </w:r>
          </w:p>
          <w:p w:rsidR="00D04E92" w:rsidRPr="005D609C" w:rsidRDefault="00D04E92" w:rsidP="003E4ACC">
            <w:pPr>
              <w:jc w:val="center"/>
              <w:rPr>
                <w:color w:val="FF0000"/>
              </w:rPr>
            </w:pPr>
            <w:r>
              <w:t>ст.70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D609C" w:rsidRDefault="00D04E92" w:rsidP="003E4ACC">
            <w:pPr>
              <w:jc w:val="both"/>
              <w:rPr>
                <w:color w:val="FF0000"/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967513" w:rsidRDefault="00D04E92" w:rsidP="003E4ACC">
            <w:pPr>
              <w:jc w:val="both"/>
            </w:pPr>
            <w:r w:rsidRPr="00D66AA5">
              <w:t>Перепи</w:t>
            </w:r>
            <w:r>
              <w:t>ска с управлением образования, отделом  опеки  и попечительства, у</w:t>
            </w:r>
            <w:r w:rsidRPr="00D66AA5">
              <w:t>правлением по вопросам культуры, кино, молодежи, туризма, физкультуры и спорта администрации Идринского района</w:t>
            </w:r>
            <w:r>
              <w:t xml:space="preserve"> (положения, заявки, информации)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967513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D66AA5" w:rsidRDefault="00D04E92" w:rsidP="003E4ACC">
            <w:pPr>
              <w:jc w:val="center"/>
            </w:pPr>
            <w:r w:rsidRPr="00D66AA5">
              <w:t>5 лет ЭПК</w:t>
            </w:r>
          </w:p>
          <w:p w:rsidR="00D04E92" w:rsidRPr="00381473" w:rsidRDefault="00D04E92" w:rsidP="003E4ACC">
            <w:pPr>
              <w:jc w:val="center"/>
              <w:rPr>
                <w:color w:val="FF0000"/>
              </w:rPr>
            </w:pPr>
            <w:r>
              <w:t>ст. 70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1473" w:rsidRDefault="00D04E92" w:rsidP="003E4ACC">
            <w:pPr>
              <w:jc w:val="both"/>
              <w:rPr>
                <w:color w:val="FF0000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1473" w:rsidRDefault="00D04E92" w:rsidP="003E4ACC">
            <w:pPr>
              <w:jc w:val="both"/>
              <w:rPr>
                <w:color w:val="FF0000"/>
              </w:rPr>
            </w:pPr>
            <w:r w:rsidRPr="00D66AA5">
              <w:t xml:space="preserve">Переписка с финансово-экономическим управлением, </w:t>
            </w:r>
            <w:proofErr w:type="gramStart"/>
            <w:r w:rsidRPr="00D66AA5">
              <w:t>МРИ</w:t>
            </w:r>
            <w:proofErr w:type="gramEnd"/>
            <w:r w:rsidRPr="00D66AA5">
              <w:t xml:space="preserve"> ФНС России №10</w:t>
            </w:r>
            <w:r>
              <w:t xml:space="preserve"> (запросы, решения, уведомления, информации)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967513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D66AA5" w:rsidRDefault="00D04E92" w:rsidP="003E4ACC">
            <w:pPr>
              <w:jc w:val="center"/>
            </w:pPr>
            <w:r w:rsidRPr="00D66AA5">
              <w:t>5 лет</w:t>
            </w:r>
            <w:r>
              <w:t xml:space="preserve"> ЭПК</w:t>
            </w:r>
          </w:p>
          <w:p w:rsidR="00D04E92" w:rsidRPr="00381473" w:rsidRDefault="00D04E92" w:rsidP="003E4ACC">
            <w:pPr>
              <w:jc w:val="center"/>
              <w:rPr>
                <w:color w:val="FF0000"/>
              </w:rPr>
            </w:pPr>
            <w:r>
              <w:t>ст.70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1473" w:rsidRDefault="00D04E92" w:rsidP="003E4ACC">
            <w:pPr>
              <w:jc w:val="both"/>
              <w:rPr>
                <w:color w:val="FF0000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0D5BA2" w:rsidRDefault="00D04E92" w:rsidP="003E4ACC">
            <w:pPr>
              <w:jc w:val="both"/>
            </w:pPr>
            <w:r w:rsidRPr="000D5BA2">
              <w:t>Обращения граждан личного характера и документы (справки, сведения, переписка) по их рассмотрению</w:t>
            </w:r>
          </w:p>
          <w:p w:rsidR="00D04E92" w:rsidRPr="00381473" w:rsidRDefault="00D04E92" w:rsidP="003E4ACC">
            <w:pPr>
              <w:jc w:val="both"/>
              <w:rPr>
                <w:color w:val="FF000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D66AA5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0D5BA2" w:rsidRDefault="00D04E92" w:rsidP="003E4ACC">
            <w:pPr>
              <w:jc w:val="center"/>
            </w:pPr>
            <w:r w:rsidRPr="000D5BA2">
              <w:t>5 лет ЭПК</w:t>
            </w:r>
          </w:p>
          <w:p w:rsidR="00D04E92" w:rsidRPr="00D66AA5" w:rsidRDefault="00D04E92" w:rsidP="003E4ACC">
            <w:pPr>
              <w:jc w:val="center"/>
            </w:pPr>
            <w:r>
              <w:t>ст. 154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1473" w:rsidRDefault="00D04E92" w:rsidP="003E4ACC">
            <w:pPr>
              <w:jc w:val="both"/>
              <w:rPr>
                <w:color w:val="FF0000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D66AA5" w:rsidRDefault="00D04E92" w:rsidP="003E4ACC">
            <w:pPr>
              <w:jc w:val="both"/>
            </w:pPr>
            <w:r>
              <w:t>Переписка с организациями по основным вопросам деятельности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D66AA5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D66AA5" w:rsidRDefault="00D04E92" w:rsidP="003E4ACC">
            <w:pPr>
              <w:jc w:val="center"/>
            </w:pPr>
            <w:r w:rsidRPr="00D66AA5">
              <w:t>5 лет</w:t>
            </w:r>
            <w:r>
              <w:t xml:space="preserve"> ЭПК</w:t>
            </w:r>
          </w:p>
          <w:p w:rsidR="00D04E92" w:rsidRPr="00D66AA5" w:rsidRDefault="00D04E92" w:rsidP="003E4ACC">
            <w:pPr>
              <w:jc w:val="center"/>
            </w:pPr>
            <w:r>
              <w:t>ст.70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1473" w:rsidRDefault="00D04E92" w:rsidP="003E4ACC">
            <w:pPr>
              <w:jc w:val="both"/>
              <w:rPr>
                <w:color w:val="FF0000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D66AA5" w:rsidRDefault="00D04E92" w:rsidP="003E4ACC">
            <w:pPr>
              <w:jc w:val="both"/>
            </w:pPr>
            <w:proofErr w:type="spellStart"/>
            <w:r>
              <w:t>Похозяйственные</w:t>
            </w:r>
            <w:proofErr w:type="spellEnd"/>
            <w:r>
              <w:t xml:space="preserve"> книги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D66AA5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Pr="00D66AA5" w:rsidRDefault="00D04E92" w:rsidP="003E4ACC">
            <w:pPr>
              <w:jc w:val="center"/>
            </w:pPr>
            <w:r>
              <w:t>ст. 330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1473" w:rsidRDefault="00D04E92" w:rsidP="003E4ACC">
            <w:pPr>
              <w:jc w:val="both"/>
              <w:rPr>
                <w:color w:val="FF0000"/>
              </w:rPr>
            </w:pPr>
            <w:r>
              <w:t>На месте</w:t>
            </w: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0D5BA2" w:rsidRDefault="00D04E92" w:rsidP="003E4ACC">
            <w:pPr>
              <w:jc w:val="both"/>
            </w:pPr>
            <w:r>
              <w:t xml:space="preserve">Журнал регистрации постановлений главы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0D5BA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Pr="000D5BA2" w:rsidRDefault="00D04E92" w:rsidP="003E4ACC">
            <w:pPr>
              <w:jc w:val="center"/>
            </w:pPr>
            <w:r>
              <w:t>ст. 182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81473" w:rsidRDefault="00D04E92" w:rsidP="003E4ACC">
            <w:pPr>
              <w:jc w:val="both"/>
              <w:rPr>
                <w:color w:val="FF0000"/>
              </w:rPr>
            </w:pPr>
            <w:r>
              <w:rPr>
                <w:spacing w:val="-4"/>
              </w:rPr>
              <w:t>*Хранятся в организации, подлежат приему в муниципальный архив, если могут быть использованы в качестве НСА</w:t>
            </w:r>
          </w:p>
        </w:tc>
      </w:tr>
      <w:tr w:rsidR="00D04E92" w:rsidTr="003E4ACC">
        <w:trPr>
          <w:cantSplit/>
          <w:trHeight w:val="3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 xml:space="preserve">Журнал регистрации распоряжений главы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 по основной деятельности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 182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*</w:t>
            </w:r>
            <w:proofErr w:type="gramStart"/>
            <w:r>
              <w:rPr>
                <w:spacing w:val="-4"/>
              </w:rPr>
              <w:t>Хранятся в организации подлежат</w:t>
            </w:r>
            <w:proofErr w:type="gramEnd"/>
            <w:r>
              <w:rPr>
                <w:spacing w:val="-4"/>
              </w:rPr>
              <w:t xml:space="preserve"> приему в муниципальный архив, если могут быть использованы в качестве НСА</w:t>
            </w:r>
          </w:p>
        </w:tc>
      </w:tr>
      <w:tr w:rsidR="00D04E92" w:rsidTr="003E4ACC">
        <w:trPr>
          <w:cantSplit/>
          <w:trHeight w:val="3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Журнал регистрации поступающих документов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 182 «г»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Журнал регистрации исходящей  документации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лет.</w:t>
            </w:r>
          </w:p>
          <w:p w:rsidR="00D04E92" w:rsidRDefault="00D04E92" w:rsidP="003E4ACC">
            <w:pPr>
              <w:jc w:val="center"/>
            </w:pPr>
            <w:r>
              <w:t>ст. 182 «г»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Журнал регистрации письменных обращений граждан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 182 «е»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Журнал регистрации устных обращений граждан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 182 «е»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Документы (номенклатура, описи, историческая справка, акты, справки проверок и др.) по ведению делопроизводства и архива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 157,</w:t>
            </w:r>
          </w:p>
          <w:p w:rsidR="00D04E92" w:rsidRDefault="00D04E92" w:rsidP="003E4ACC">
            <w:pPr>
              <w:jc w:val="center"/>
            </w:pPr>
            <w:r>
              <w:t>170, 172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  <w:r>
              <w:rPr>
                <w:spacing w:val="-4"/>
              </w:rPr>
              <w:t>На месте</w:t>
            </w: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Переписка  по  вопросам делопроизводства и  архива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ст.181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Переписка с  Управлением  Федеральной службы  государственной  регистрации,  кадастра и  картографии по Красноярскому  краю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 ЭПК</w:t>
            </w:r>
          </w:p>
          <w:p w:rsidR="00D04E92" w:rsidRDefault="00D04E92" w:rsidP="003E4ACC">
            <w:pPr>
              <w:jc w:val="center"/>
            </w:pPr>
            <w:r>
              <w:t>ст.70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64479" w:rsidRDefault="00D04E92" w:rsidP="003E4ACC">
            <w:pPr>
              <w:jc w:val="both"/>
            </w:pPr>
            <w:r w:rsidRPr="00264479">
              <w:t xml:space="preserve">Первичные статистические данные (отчеты) о деятельности </w:t>
            </w:r>
            <w:r>
              <w:t>сельсовета</w:t>
            </w:r>
            <w:r w:rsidRPr="00264479">
              <w:t>, представляемые субъекту официального статистического учета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A86074" w:rsidRDefault="00D04E92" w:rsidP="003E4ACC">
            <w:pPr>
              <w:jc w:val="center"/>
              <w:rPr>
                <w:color w:val="FF000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Pr="00264479" w:rsidRDefault="00D04E92" w:rsidP="003E4ACC">
            <w:pPr>
              <w:jc w:val="center"/>
            </w:pPr>
            <w:r>
              <w:t>ст.335 «б»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caps/>
                <w:spacing w:val="-4"/>
              </w:rPr>
            </w:pPr>
          </w:p>
          <w:p w:rsidR="00D04E92" w:rsidRDefault="00D04E92" w:rsidP="003E4ACC">
            <w:pPr>
              <w:jc w:val="center"/>
              <w:rPr>
                <w:b/>
                <w:caps/>
                <w:spacing w:val="-4"/>
              </w:rPr>
            </w:pPr>
            <w:r>
              <w:rPr>
                <w:b/>
                <w:caps/>
                <w:spacing w:val="-4"/>
              </w:rPr>
              <w:t>03. Муниципальное имущество, земельные отношения</w:t>
            </w:r>
          </w:p>
          <w:p w:rsidR="00D04E92" w:rsidRDefault="00D04E92" w:rsidP="003E4ACC">
            <w:pPr>
              <w:jc w:val="center"/>
              <w:rPr>
                <w:caps/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5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7C4D6B" w:rsidRDefault="00D04E92" w:rsidP="003E4ACC">
            <w:pPr>
              <w:jc w:val="both"/>
            </w:pPr>
            <w:proofErr w:type="gramStart"/>
            <w:r w:rsidRPr="007C4D6B">
              <w:t>Документы (заявления, договоры, свидетельства, постановления, распоряжения, выписки) по оформлению земельных участков в собственность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8A0994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8A0994" w:rsidRDefault="00D04E92" w:rsidP="003E4ACC">
            <w:pPr>
              <w:jc w:val="center"/>
              <w:rPr>
                <w:color w:val="2D2D2D"/>
              </w:rPr>
            </w:pPr>
            <w:r w:rsidRPr="008A0994">
              <w:rPr>
                <w:color w:val="2D2D2D"/>
              </w:rPr>
              <w:t>Д</w:t>
            </w:r>
            <w:r>
              <w:rPr>
                <w:color w:val="2D2D2D"/>
              </w:rPr>
              <w:t>о ликвидации организации</w:t>
            </w:r>
          </w:p>
          <w:p w:rsidR="00D04E92" w:rsidRPr="008A0994" w:rsidRDefault="00D04E92" w:rsidP="003E4ACC">
            <w:pPr>
              <w:jc w:val="center"/>
            </w:pPr>
            <w:r w:rsidRPr="008A0994">
              <w:rPr>
                <w:color w:val="2D2D2D"/>
              </w:rPr>
              <w:t>ст.85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8A0994" w:rsidRDefault="00D04E92" w:rsidP="003E4ACC">
            <w:pPr>
              <w:jc w:val="center"/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5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Акты приема-передачи объектов коммунального назначения в муниципальную собственность</w:t>
            </w:r>
          </w:p>
          <w:p w:rsidR="00D04E92" w:rsidRDefault="00D04E92" w:rsidP="003E4ACC">
            <w:pPr>
              <w:pStyle w:val="ConsPlusCell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ст.73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5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1C649A" w:rsidRDefault="00D04E92" w:rsidP="003E4ACC">
            <w:pPr>
              <w:pStyle w:val="ConsPlusCell"/>
            </w:pPr>
            <w:r w:rsidRPr="001C649A">
              <w:t>Реестр муниципального  имущества</w:t>
            </w:r>
          </w:p>
          <w:p w:rsidR="00D04E92" w:rsidRDefault="00D04E92" w:rsidP="003E4ACC">
            <w:pPr>
              <w:pStyle w:val="ConsPlusCell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5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caps/>
                <w:spacing w:val="-4"/>
              </w:rPr>
            </w:pPr>
          </w:p>
          <w:p w:rsidR="00D04E92" w:rsidRDefault="00D04E92" w:rsidP="003E4ACC">
            <w:pPr>
              <w:jc w:val="center"/>
              <w:rPr>
                <w:b/>
                <w:caps/>
                <w:spacing w:val="-4"/>
              </w:rPr>
            </w:pPr>
            <w:r>
              <w:rPr>
                <w:b/>
                <w:caps/>
                <w:spacing w:val="-4"/>
              </w:rPr>
              <w:t>04. Учет и распределение жилой площади</w:t>
            </w:r>
          </w:p>
          <w:p w:rsidR="00D04E92" w:rsidRDefault="00D04E92" w:rsidP="003E4ACC">
            <w:pPr>
              <w:jc w:val="center"/>
              <w:rPr>
                <w:caps/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Протоколы заседания жилищной комиссии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 xml:space="preserve">Постоянно  </w:t>
            </w:r>
          </w:p>
          <w:p w:rsidR="00D04E92" w:rsidRDefault="00D04E92" w:rsidP="003E4ACC">
            <w:pPr>
              <w:jc w:val="center"/>
            </w:pPr>
            <w:r>
              <w:t>ст. 641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 w:rsidRPr="008A0994">
              <w:rPr>
                <w:rFonts w:eastAsia="Calibri"/>
                <w:color w:val="2D2D2D"/>
              </w:rPr>
              <w:t>Заявления</w:t>
            </w:r>
            <w:r>
              <w:rPr>
                <w:rFonts w:eastAsia="Calibri"/>
                <w:color w:val="2D2D2D"/>
              </w:rPr>
              <w:t xml:space="preserve"> о предоставлении жилья </w:t>
            </w:r>
            <w:r w:rsidRPr="008A0994">
              <w:rPr>
                <w:rFonts w:eastAsia="Calibri"/>
                <w:color w:val="2D2D2D"/>
              </w:rPr>
              <w:t>по договорам социального найма, и документы (1) к ним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rFonts w:eastAsia="Calibri"/>
                <w:color w:val="2D2D2D"/>
              </w:rPr>
            </w:pPr>
            <w:r w:rsidRPr="008A0994">
              <w:rPr>
                <w:rFonts w:eastAsia="Calibri"/>
                <w:color w:val="2D2D2D"/>
              </w:rPr>
              <w:t>10 лет (2) (3)</w:t>
            </w:r>
          </w:p>
          <w:p w:rsidR="00D04E92" w:rsidRDefault="00D04E92" w:rsidP="003E4ACC">
            <w:pPr>
              <w:jc w:val="center"/>
            </w:pPr>
            <w:r>
              <w:rPr>
                <w:rFonts w:eastAsia="Calibri"/>
                <w:color w:val="2D2D2D"/>
              </w:rPr>
              <w:t>ст.640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  <w:r>
              <w:rPr>
                <w:color w:val="2D2D2D"/>
              </w:rPr>
              <w:t>(1) В случае отказа - 3 года</w:t>
            </w:r>
            <w:r>
              <w:rPr>
                <w:color w:val="2D2D2D"/>
              </w:rPr>
              <w:br/>
            </w:r>
            <w:r w:rsidRPr="008A0994">
              <w:rPr>
                <w:color w:val="2D2D2D"/>
              </w:rPr>
              <w:t>(2) После приобретения (передачи) жилой пл</w:t>
            </w:r>
            <w:r>
              <w:rPr>
                <w:color w:val="2D2D2D"/>
              </w:rPr>
              <w:t>ощади или после снятия с учета</w:t>
            </w:r>
            <w:r>
              <w:rPr>
                <w:color w:val="2D2D2D"/>
              </w:rPr>
              <w:br/>
            </w:r>
            <w:r w:rsidRPr="008A0994">
              <w:rPr>
                <w:color w:val="2D2D2D"/>
              </w:rPr>
              <w:t>(3) При возникновении споров, разногласий сохраняются до принятия решения по делу</w:t>
            </w: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proofErr w:type="gramStart"/>
            <w:r>
              <w:t>Годовой  статистический  отчет «Сведения о  предоставлении гражданам жилых  помещений» (4-жилфонд»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ст.335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b/>
              </w:rPr>
            </w:pPr>
          </w:p>
          <w:p w:rsidR="00D04E92" w:rsidRDefault="00D04E92" w:rsidP="003E4ACC">
            <w:pPr>
              <w:jc w:val="center"/>
              <w:rPr>
                <w:b/>
              </w:rPr>
            </w:pPr>
            <w:r>
              <w:rPr>
                <w:b/>
              </w:rPr>
              <w:t>05. БЮДЖЕТНО-ФИНАНСОВАЯ РАБОТА И  БУХГАЛТЕРСКИЙ УЧЕТ</w:t>
            </w:r>
          </w:p>
          <w:p w:rsidR="00D04E92" w:rsidRDefault="00D04E92" w:rsidP="003E4ACC">
            <w:pPr>
              <w:jc w:val="center"/>
              <w:rPr>
                <w:spacing w:val="-4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Свидетельства о постановке на учет в налоговом органе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ДМН</w:t>
            </w:r>
          </w:p>
          <w:p w:rsidR="00D04E92" w:rsidRDefault="00D04E92" w:rsidP="003E4ACC">
            <w:pPr>
              <w:jc w:val="center"/>
            </w:pPr>
            <w:r>
              <w:t>ст.24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  <w:r w:rsidRPr="00B575C7">
              <w:rPr>
                <w:spacing w:val="-6"/>
              </w:rPr>
              <w:t>*На хранение передается после ликвидации организации</w:t>
            </w: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Штатное расписание администрации сельского поселения и изменения к нему (копии)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 xml:space="preserve">ст. 40 «а»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r>
              <w:rPr>
                <w:spacing w:val="-4"/>
              </w:rPr>
              <w:t>*Подлинник является приложением к распоряжению главы сельсовета</w:t>
            </w: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E92" w:rsidRPr="00A70FA4" w:rsidRDefault="00D04E92" w:rsidP="003E4ACC">
            <w:pPr>
              <w:jc w:val="both"/>
            </w:pPr>
            <w:r w:rsidRPr="00A70FA4">
              <w:t>Годовой бюджет сельского поселения</w:t>
            </w:r>
          </w:p>
          <w:p w:rsidR="00D04E92" w:rsidRDefault="00D04E92" w:rsidP="003E4ACC">
            <w:pPr>
              <w:jc w:val="both"/>
            </w:pPr>
            <w:r w:rsidRPr="00A70FA4">
              <w:t>(копия)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 247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6"/>
              </w:rPr>
            </w:pPr>
            <w:r>
              <w:rPr>
                <w:spacing w:val="-4"/>
              </w:rPr>
              <w:t>*Подлинник является приложением к решению Совета</w:t>
            </w: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Годовой отчет об исполнении бюджета сельского поселения и приложения к нему (копии)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 268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6"/>
              </w:rPr>
            </w:pPr>
            <w:r>
              <w:rPr>
                <w:spacing w:val="-4"/>
              </w:rPr>
              <w:t>*Подлинник является приложением к решению Совета</w:t>
            </w: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 Квартальный отчет об исполнении бюджета  сельского поселения и приложения к нему</w:t>
            </w:r>
          </w:p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 268 «б»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1331C5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1331C5" w:rsidRDefault="00D04E92" w:rsidP="003E4ACC">
            <w:pPr>
              <w:jc w:val="both"/>
              <w:rPr>
                <w:spacing w:val="-4"/>
              </w:rPr>
            </w:pPr>
            <w:r w:rsidRPr="001331C5">
              <w:rPr>
                <w:spacing w:val="-4"/>
              </w:rPr>
              <w:t>Месячный  отчет об исполнении бюджета сельского поселения и приложения к нему</w:t>
            </w:r>
          </w:p>
          <w:p w:rsidR="00D04E92" w:rsidRPr="001331C5" w:rsidRDefault="00D04E92" w:rsidP="003E4ACC">
            <w:pPr>
              <w:jc w:val="both"/>
              <w:rPr>
                <w:spacing w:val="-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1331C5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1331C5" w:rsidRDefault="00D04E92" w:rsidP="003E4ACC">
            <w:pPr>
              <w:jc w:val="center"/>
            </w:pPr>
            <w:r w:rsidRPr="001331C5">
              <w:t>5 лет</w:t>
            </w:r>
          </w:p>
          <w:p w:rsidR="00D04E92" w:rsidRPr="001331C5" w:rsidRDefault="00D04E92" w:rsidP="003E4ACC">
            <w:pPr>
              <w:jc w:val="center"/>
            </w:pPr>
            <w:r w:rsidRPr="001331C5">
              <w:t>ст. 268 «б»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1331C5" w:rsidRDefault="00D04E92" w:rsidP="003E4ACC"/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Годовые сметы (доходов и расходов) администрации сельского поселения и расчеты к ним</w:t>
            </w:r>
          </w:p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 243 «б»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Налоговые  декларации  по  налогу на  транспорт, имуществу, на  прибыль организаций, НДС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ст.310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Годовой отчет по перечислению денежных сумм по пенсионному, медицинскому, социальному страхованию и занятости</w:t>
            </w:r>
          </w:p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50 лет</w:t>
            </w:r>
          </w:p>
          <w:p w:rsidR="00D04E92" w:rsidRDefault="00D04E92" w:rsidP="003E4ACC">
            <w:pPr>
              <w:jc w:val="center"/>
            </w:pPr>
            <w:r>
              <w:t>ст. 308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17DCF" w:rsidRDefault="00D04E92" w:rsidP="003E4ACC">
            <w:pPr>
              <w:jc w:val="both"/>
              <w:rPr>
                <w:spacing w:val="-4"/>
              </w:rPr>
            </w:pPr>
            <w:r w:rsidRPr="00317DCF">
              <w:rPr>
                <w:spacing w:val="-4"/>
              </w:rPr>
              <w:t>Налоговые  декларации по единому социальному  налогу,  декларации  по  страховым  взносам  на  обязательное  пенсионное  страхование,  расчетные  ведомости  по  средствам  фонда социального  страхования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17DCF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17DCF" w:rsidRDefault="00D04E92" w:rsidP="003E4ACC">
            <w:pPr>
              <w:jc w:val="center"/>
            </w:pPr>
            <w:r w:rsidRPr="00317DCF">
              <w:t>5 лет</w:t>
            </w:r>
          </w:p>
          <w:p w:rsidR="00D04E92" w:rsidRPr="00317DCF" w:rsidRDefault="00D04E92" w:rsidP="003E4ACC">
            <w:pPr>
              <w:jc w:val="center"/>
            </w:pPr>
            <w:r w:rsidRPr="00317DCF">
              <w:t>ст.310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Табеля  учета рабочего времени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ст.402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Путевые листы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 553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Лицевые  счета  работников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50 лет ЭПК</w:t>
            </w:r>
          </w:p>
          <w:p w:rsidR="00D04E92" w:rsidRDefault="00D04E92" w:rsidP="003E4ACC">
            <w:pPr>
              <w:jc w:val="center"/>
            </w:pPr>
            <w:r>
              <w:t>ст.296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Журнал  учета путевых  листов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 лет</w:t>
            </w:r>
          </w:p>
          <w:p w:rsidR="00D04E92" w:rsidRDefault="00D04E92" w:rsidP="003E4ACC">
            <w:pPr>
              <w:jc w:val="center"/>
            </w:pPr>
            <w:r>
              <w:t>ст.554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  <w:trHeight w:val="13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Муниципальные  контракты на закупку  товаров,  работ,  услуг  для  обеспечения  муниципальных  нужд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 ЭПК</w:t>
            </w:r>
          </w:p>
          <w:p w:rsidR="00D04E92" w:rsidRDefault="00D04E92" w:rsidP="003E4ACC">
            <w:pPr>
              <w:jc w:val="center"/>
            </w:pPr>
            <w:r>
              <w:t>ст. 224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после  истечения  срока  действия  контракта</w:t>
            </w: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965460" w:rsidRDefault="00D04E92" w:rsidP="003E4ACC">
            <w:pPr>
              <w:jc w:val="both"/>
              <w:rPr>
                <w:color w:val="000000"/>
              </w:rPr>
            </w:pPr>
            <w:r w:rsidRPr="00965460">
              <w:rPr>
                <w:color w:val="000000"/>
              </w:rPr>
              <w:t>Журнал регистрации платежных поручений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965460" w:rsidRDefault="00D04E92" w:rsidP="003E4ACC">
            <w:pPr>
              <w:jc w:val="center"/>
              <w:rPr>
                <w:color w:val="00000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965460" w:rsidRDefault="00D04E92" w:rsidP="003E4ACC">
            <w:pPr>
              <w:jc w:val="center"/>
              <w:rPr>
                <w:color w:val="000000"/>
              </w:rPr>
            </w:pPr>
            <w:r w:rsidRPr="00965460">
              <w:rPr>
                <w:color w:val="000000"/>
              </w:rPr>
              <w:t>5 лет</w:t>
            </w:r>
          </w:p>
          <w:p w:rsidR="00D04E92" w:rsidRPr="00965460" w:rsidRDefault="00D04E92" w:rsidP="003E4ACC">
            <w:pPr>
              <w:jc w:val="center"/>
              <w:rPr>
                <w:color w:val="000000"/>
              </w:rPr>
            </w:pPr>
            <w:r w:rsidRPr="00965460">
              <w:rPr>
                <w:color w:val="000000"/>
              </w:rPr>
              <w:t>ст. 292 «в»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965460" w:rsidRDefault="00D04E92" w:rsidP="003E4ACC">
            <w:pPr>
              <w:jc w:val="both"/>
              <w:rPr>
                <w:color w:val="000000"/>
              </w:rPr>
            </w:pPr>
            <w:r w:rsidRPr="00965460">
              <w:rPr>
                <w:color w:val="000000"/>
              </w:rPr>
              <w:t>Журнал регистрации доверенностей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965460" w:rsidRDefault="00D04E92" w:rsidP="003E4ACC">
            <w:pPr>
              <w:jc w:val="center"/>
              <w:rPr>
                <w:color w:val="00000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965460" w:rsidRDefault="00D04E92" w:rsidP="003E4ACC">
            <w:pPr>
              <w:jc w:val="center"/>
              <w:rPr>
                <w:color w:val="000000"/>
              </w:rPr>
            </w:pPr>
            <w:r w:rsidRPr="00965460">
              <w:rPr>
                <w:color w:val="000000"/>
              </w:rPr>
              <w:t>5 лет</w:t>
            </w:r>
          </w:p>
          <w:p w:rsidR="00D04E92" w:rsidRPr="00965460" w:rsidRDefault="00D04E92" w:rsidP="003E4ACC">
            <w:pPr>
              <w:jc w:val="center"/>
              <w:rPr>
                <w:color w:val="000000"/>
              </w:rPr>
            </w:pPr>
            <w:r w:rsidRPr="00965460">
              <w:rPr>
                <w:color w:val="000000"/>
              </w:rPr>
              <w:t>ст. 292 «</w:t>
            </w:r>
            <w:proofErr w:type="spellStart"/>
            <w:r w:rsidRPr="00965460">
              <w:rPr>
                <w:color w:val="000000"/>
              </w:rPr>
              <w:t>д</w:t>
            </w:r>
            <w:proofErr w:type="spellEnd"/>
            <w:r w:rsidRPr="00965460">
              <w:rPr>
                <w:color w:val="000000"/>
              </w:rPr>
              <w:t>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  <w:r>
              <w:rPr>
                <w:spacing w:val="-8"/>
              </w:rPr>
              <w:t>*</w:t>
            </w: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Листки нетрудоспособности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 618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proofErr w:type="gramStart"/>
            <w:r>
              <w:t>Документы (протоколы заседаний инвентаризационной  комиссии,  инвентарные  описи, списки, акты, ведомости, переписка) об  инвентаризации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ст.321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  <w:r>
              <w:rPr>
                <w:spacing w:val="-8"/>
              </w:rPr>
              <w:t>При  условии  проведения  проверки</w:t>
            </w: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Переписка по  вопросам бюджетного  учета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ст.289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Журнал  выдачи  справок о заработной  плате, стаже, месте  работы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 лет</w:t>
            </w:r>
          </w:p>
          <w:p w:rsidR="00D04E92" w:rsidRDefault="00D04E92" w:rsidP="003E4ACC">
            <w:pPr>
              <w:jc w:val="center"/>
            </w:pPr>
            <w:r>
              <w:t>ст.463 «</w:t>
            </w:r>
            <w:proofErr w:type="spellStart"/>
            <w:r>
              <w:t>д</w:t>
            </w:r>
            <w:proofErr w:type="spellEnd"/>
            <w:r>
              <w:t>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 w:rsidRPr="00BA5AA3">
              <w:t>Муниципальные  программы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ст.191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  <w:r>
              <w:rPr>
                <w:spacing w:val="-4"/>
              </w:rPr>
              <w:t>*Подлинник является приложением к постановлению главы сельсовета</w:t>
            </w: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7"/>
              </w:numPr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Pr="00FE5FAB">
              <w:rPr>
                <w:b/>
              </w:rPr>
              <w:t>. КАДРОВОЕ ОБЕ</w:t>
            </w:r>
            <w:r>
              <w:rPr>
                <w:b/>
              </w:rPr>
              <w:t>С</w:t>
            </w:r>
            <w:r w:rsidRPr="00FE5FAB">
              <w:rPr>
                <w:b/>
              </w:rPr>
              <w:t>ПЕЧЕНИЕ</w:t>
            </w:r>
          </w:p>
          <w:p w:rsidR="00D04E92" w:rsidRPr="00253457" w:rsidRDefault="00D04E92" w:rsidP="00D04E92">
            <w:pPr>
              <w:numPr>
                <w:ilvl w:val="0"/>
                <w:numId w:val="12"/>
              </w:numPr>
              <w:spacing w:after="0" w:line="240" w:lineRule="auto"/>
            </w:pPr>
          </w:p>
        </w:tc>
      </w:tr>
      <w:tr w:rsidR="00D04E92" w:rsidTr="003E4AC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  <w:jc w:val="both"/>
            </w:pPr>
            <w:r>
              <w:t>Должностные инструкции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лет</w:t>
            </w:r>
          </w:p>
          <w:p w:rsidR="00D04E92" w:rsidRDefault="00D04E92" w:rsidP="003E4ACC">
            <w:pPr>
              <w:jc w:val="center"/>
            </w:pPr>
            <w:r>
              <w:rPr>
                <w:color w:val="000000"/>
              </w:rPr>
              <w:t>ст.443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  <w:jc w:val="both"/>
            </w:pPr>
            <w:proofErr w:type="gramStart"/>
            <w:r>
              <w:t>Распоряжения главы администрации сельского поселения по личному составу (прием, перемещение, совмещение, перевод, увольнение; аттестация повышение квалификации, присвоение званий (чинов); изменение фамилии; поощрения, награждения; оплата труда, премирование, различные выплаты; все виды отпусков работников с  тяжелыми, вредными и опасными условиями труда, отпуска по уходу за ребенком, отпуска без сохранения содержания (заработной платы);</w:t>
            </w:r>
            <w:proofErr w:type="gramEnd"/>
            <w:r>
              <w:t xml:space="preserve"> дежурства по профилю основной деятельности; длительные </w:t>
            </w:r>
            <w:proofErr w:type="spellStart"/>
            <w:r>
              <w:t>внутрироссийские</w:t>
            </w:r>
            <w:proofErr w:type="spellEnd"/>
            <w:r>
              <w:t xml:space="preserve"> и зарубежные командировки, командировки для работников с тяжелыми, вредными и опасными условиями труда)</w:t>
            </w:r>
          </w:p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50 лет ЭПК</w:t>
            </w:r>
          </w:p>
          <w:p w:rsidR="00D04E92" w:rsidRDefault="00D04E92" w:rsidP="003E4ACC">
            <w:pPr>
              <w:jc w:val="center"/>
            </w:pPr>
            <w:r>
              <w:t>ст. 434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  <w:jc w:val="both"/>
            </w:pPr>
            <w:r>
              <w:t>Распоряжения главы сельсовета по личному  составу (о ежегодных оплачиваемых отпусках, отпусках, в связи с обучением, дежурствах  не  связанных с  основной  профильной  деятельностью, о направлениях в  командировку)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лет</w:t>
            </w:r>
          </w:p>
          <w:p w:rsidR="00D04E92" w:rsidRDefault="00D04E92" w:rsidP="003E4ACC">
            <w:pPr>
              <w:jc w:val="center"/>
            </w:pPr>
            <w:r>
              <w:rPr>
                <w:color w:val="000000"/>
              </w:rPr>
              <w:t>ст. 434 «б», «в», «г»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  <w:jc w:val="both"/>
            </w:pPr>
            <w:r>
              <w:t>Правила внутреннего трудового распорядка</w:t>
            </w:r>
          </w:p>
          <w:p w:rsidR="00D04E92" w:rsidRDefault="00D04E92" w:rsidP="003E4ACC">
            <w:pPr>
              <w:pStyle w:val="ConsPlusCell"/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год</w:t>
            </w:r>
          </w:p>
          <w:p w:rsidR="00D04E92" w:rsidRDefault="00D04E92" w:rsidP="003E4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ст. 381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  <w:r>
              <w:rPr>
                <w:spacing w:val="-4"/>
              </w:rPr>
              <w:t xml:space="preserve">*После замены </w:t>
            </w:r>
            <w:proofErr w:type="gramStart"/>
            <w:r>
              <w:rPr>
                <w:spacing w:val="-4"/>
              </w:rPr>
              <w:t>новыми</w:t>
            </w:r>
            <w:proofErr w:type="gramEnd"/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  <w:jc w:val="both"/>
            </w:pPr>
            <w:r>
              <w:t>Положение об оплате труда и премировании работников (копия)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  <w:p w:rsidR="00D04E92" w:rsidRDefault="00D04E92" w:rsidP="003E4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ст. 294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Личные дела главы сельсовета и  муниципальных  служащих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50/75 лет</w:t>
            </w:r>
          </w:p>
          <w:p w:rsidR="00D04E92" w:rsidRDefault="00D04E92" w:rsidP="003E4ACC">
            <w:pPr>
              <w:jc w:val="center"/>
            </w:pPr>
            <w:r>
              <w:t>ст. 445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Договоры  гражданско-правового  характера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50 лет</w:t>
            </w:r>
          </w:p>
          <w:p w:rsidR="00D04E92" w:rsidRDefault="00D04E92" w:rsidP="003E4ACC">
            <w:pPr>
              <w:jc w:val="center"/>
            </w:pPr>
            <w:r>
              <w:t>ст.301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Трудовые договоры, служебные  контракты, соглашения об их  изменении, расторжении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50 лет ЭПК</w:t>
            </w:r>
          </w:p>
          <w:p w:rsidR="00D04E92" w:rsidRDefault="00D04E92" w:rsidP="003E4ACC">
            <w:pPr>
              <w:jc w:val="center"/>
            </w:pPr>
            <w:r>
              <w:t>ст. 435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 xml:space="preserve">Личные карточки работников (в том числе временных) администрации 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 (форма Т-2, Т-2Г</w:t>
            </w:r>
            <w:proofErr w:type="gramStart"/>
            <w:r>
              <w:t>С(</w:t>
            </w:r>
            <w:proofErr w:type="gramEnd"/>
            <w:r>
              <w:t>МС)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50 лет ЭПК</w:t>
            </w:r>
          </w:p>
          <w:p w:rsidR="00D04E92" w:rsidRDefault="00D04E92" w:rsidP="003E4ACC">
            <w:pPr>
              <w:jc w:val="center"/>
            </w:pPr>
            <w:r>
              <w:t xml:space="preserve">ст. 444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Графики предоставления отпусков работникам администрации сельсовета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3 года</w:t>
            </w:r>
          </w:p>
          <w:p w:rsidR="00D04E92" w:rsidRDefault="00D04E92" w:rsidP="003E4ACC">
            <w:pPr>
              <w:jc w:val="center"/>
            </w:pPr>
            <w:r>
              <w:t>ст. 453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 xml:space="preserve">Годовые  статистические  отчеты по  кадрам  </w:t>
            </w:r>
          </w:p>
          <w:p w:rsidR="00D04E92" w:rsidRDefault="00D04E92" w:rsidP="003E4ACC">
            <w:pPr>
              <w:jc w:val="both"/>
            </w:pPr>
            <w:r>
              <w:t>(П-4, 1-</w:t>
            </w:r>
            <w:proofErr w:type="gramStart"/>
            <w:r>
              <w:t>Т(</w:t>
            </w:r>
            <w:proofErr w:type="gramEnd"/>
            <w:r>
              <w:t>ГМС))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Постоянно</w:t>
            </w:r>
          </w:p>
          <w:p w:rsidR="00D04E92" w:rsidRDefault="00D04E92" w:rsidP="003E4ACC">
            <w:pPr>
              <w:jc w:val="center"/>
            </w:pPr>
            <w:r>
              <w:t>ст.335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/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Подлинные  личные  документы  (трудовые  книжки, аттестаты, удостоверения и др.)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До востребования</w:t>
            </w:r>
          </w:p>
          <w:p w:rsidR="00D04E92" w:rsidRDefault="00D04E92" w:rsidP="003E4ACC">
            <w:pPr>
              <w:jc w:val="center"/>
            </w:pPr>
            <w:r>
              <w:t>ст. 449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r>
              <w:t>*</w:t>
            </w:r>
            <w:proofErr w:type="gramStart"/>
            <w:r>
              <w:t>Невостребованные</w:t>
            </w:r>
            <w:proofErr w:type="gramEnd"/>
            <w:r>
              <w:t xml:space="preserve"> – 50 лет</w:t>
            </w: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>Книга учета выдачи трудовых книжек и вкладышей к ним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50 лет</w:t>
            </w:r>
          </w:p>
          <w:p w:rsidR="00D04E92" w:rsidRDefault="00D04E92" w:rsidP="003E4ACC">
            <w:pPr>
              <w:jc w:val="center"/>
            </w:pPr>
            <w:r>
              <w:t>ст. 463 «в»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r>
              <w:t xml:space="preserve">Журнал регистрации распоряжений главы </w:t>
            </w:r>
            <w:proofErr w:type="spellStart"/>
            <w:r>
              <w:t>Большехабыкского</w:t>
            </w:r>
            <w:proofErr w:type="spellEnd"/>
            <w:r>
              <w:t xml:space="preserve"> Романовского сельсовета по личному составу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50/75 лет</w:t>
            </w:r>
          </w:p>
          <w:p w:rsidR="00D04E92" w:rsidRDefault="00D04E92" w:rsidP="003E4ACC">
            <w:pPr>
              <w:jc w:val="center"/>
            </w:pPr>
            <w:r>
              <w:t>ст. 463 «а»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r>
              <w:t xml:space="preserve">Журнал регистрации распоряжений главы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 по кадрам и административно-хозяйственным вопросам</w:t>
            </w:r>
          </w:p>
          <w:p w:rsidR="00D04E92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 463 «ж»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b/>
                <w:spacing w:val="-6"/>
              </w:rPr>
            </w:pPr>
          </w:p>
          <w:p w:rsidR="00D04E92" w:rsidRDefault="00D04E92" w:rsidP="003E4ACC">
            <w:pPr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07. ПОЖАРНАЯ  БЕЗОПАСНОСТЬ</w:t>
            </w:r>
          </w:p>
          <w:p w:rsidR="00D04E92" w:rsidRDefault="00D04E92" w:rsidP="003E4ACC">
            <w:pPr>
              <w:jc w:val="center"/>
              <w:rPr>
                <w:spacing w:val="-6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9"/>
              </w:numPr>
              <w:spacing w:after="0" w:line="240" w:lineRule="auto"/>
              <w:ind w:left="720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6"/>
              </w:rPr>
            </w:pPr>
            <w:proofErr w:type="gramStart"/>
            <w:r>
              <w:rPr>
                <w:spacing w:val="-6"/>
              </w:rPr>
              <w:t xml:space="preserve">Документы </w:t>
            </w:r>
            <w:r>
              <w:t>(планы, отчеты, докладные записки, акты, справки, информации, переписка)</w:t>
            </w:r>
            <w:r>
              <w:rPr>
                <w:spacing w:val="-6"/>
              </w:rPr>
              <w:t xml:space="preserve"> об общей и пожарной безопасности в границах сельского поселения</w:t>
            </w:r>
            <w:proofErr w:type="gramEnd"/>
          </w:p>
          <w:p w:rsidR="00D04E92" w:rsidRDefault="00D04E92" w:rsidP="003E4ACC">
            <w:pPr>
              <w:jc w:val="both"/>
              <w:rPr>
                <w:spacing w:val="-6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ст.611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color w:val="0000FF"/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9"/>
              </w:numPr>
              <w:spacing w:after="0" w:line="240" w:lineRule="auto"/>
              <w:ind w:left="720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>Журнал учета инструктажей по  пожарной  безопасности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3 года</w:t>
            </w:r>
          </w:p>
          <w:p w:rsidR="00D04E92" w:rsidRDefault="00D04E92" w:rsidP="003E4ACC">
            <w:pPr>
              <w:jc w:val="center"/>
            </w:pPr>
            <w:r>
              <w:t>ст.613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rPr>
                <w:color w:val="0000FF"/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9"/>
              </w:numPr>
              <w:spacing w:after="0" w:line="240" w:lineRule="auto"/>
              <w:ind w:left="720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9"/>
              </w:numPr>
              <w:spacing w:after="0" w:line="240" w:lineRule="auto"/>
              <w:ind w:left="720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b/>
                <w:bCs/>
              </w:rPr>
            </w:pPr>
          </w:p>
          <w:p w:rsidR="00D04E92" w:rsidRDefault="00D04E92" w:rsidP="003E4A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 НОТАРИАЛЬНЫЕ ДЕЙСТВИЯ</w:t>
            </w:r>
          </w:p>
          <w:p w:rsidR="00D04E92" w:rsidRDefault="00D04E92" w:rsidP="003E4ACC">
            <w:pPr>
              <w:jc w:val="center"/>
              <w:rPr>
                <w:color w:val="FF0000"/>
                <w:spacing w:val="-4"/>
              </w:rPr>
            </w:pPr>
          </w:p>
        </w:tc>
      </w:tr>
      <w:tr w:rsidR="00D04E92" w:rsidRPr="005F5468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</w:pPr>
            <w:proofErr w:type="gramStart"/>
            <w:r>
              <w:t>Законы, указы, постановления, распоряжения, решения) по вопросам нотариальных действий</w:t>
            </w:r>
            <w:proofErr w:type="gramEnd"/>
          </w:p>
          <w:p w:rsidR="00D04E92" w:rsidRPr="005F5468" w:rsidRDefault="00D04E92" w:rsidP="003E4ACC">
            <w:pPr>
              <w:pStyle w:val="3"/>
              <w:spacing w:befor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F5468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ДМН</w:t>
            </w:r>
          </w:p>
          <w:p w:rsidR="00D04E92" w:rsidRPr="005F5468" w:rsidRDefault="00D04E92" w:rsidP="003E4ACC">
            <w:pPr>
              <w:jc w:val="center"/>
            </w:pPr>
            <w:r>
              <w:t>ст. 1 «б»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F5468" w:rsidRDefault="00D04E92" w:rsidP="003E4ACC">
            <w:pPr>
              <w:rPr>
                <w:spacing w:val="-4"/>
              </w:rPr>
            </w:pPr>
          </w:p>
        </w:tc>
      </w:tr>
      <w:tr w:rsidR="00D04E92" w:rsidRPr="005F5468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F5468" w:rsidRDefault="00D04E92" w:rsidP="003E4ACC">
            <w:pPr>
              <w:pStyle w:val="3"/>
              <w:spacing w:before="0"/>
              <w:jc w:val="both"/>
              <w:rPr>
                <w:color w:val="auto"/>
                <w:sz w:val="24"/>
                <w:szCs w:val="24"/>
              </w:rPr>
            </w:pPr>
            <w:r w:rsidRPr="005F5468">
              <w:rPr>
                <w:color w:val="auto"/>
                <w:sz w:val="24"/>
                <w:szCs w:val="24"/>
              </w:rPr>
              <w:t>Реестры для регистрации нотариальных действий</w:t>
            </w:r>
          </w:p>
          <w:p w:rsidR="00D04E92" w:rsidRPr="005F5468" w:rsidRDefault="00D04E92" w:rsidP="003E4ACC">
            <w:pPr>
              <w:pStyle w:val="3"/>
              <w:spacing w:before="0"/>
              <w:jc w:val="both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F5468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F5468" w:rsidRDefault="00D04E92" w:rsidP="003E4ACC">
            <w:pPr>
              <w:jc w:val="center"/>
            </w:pPr>
            <w:r w:rsidRPr="005F5468">
              <w:t>Постоянно.</w:t>
            </w:r>
          </w:p>
          <w:p w:rsidR="00D04E92" w:rsidRPr="005F5468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5F5468" w:rsidRDefault="00D04E92" w:rsidP="003E4ACC">
            <w:pPr>
              <w:rPr>
                <w:spacing w:val="-4"/>
              </w:rPr>
            </w:pPr>
            <w:r w:rsidRPr="005F5468">
              <w:rPr>
                <w:spacing w:val="-4"/>
              </w:rPr>
              <w:t>На месте</w:t>
            </w:r>
          </w:p>
        </w:tc>
      </w:tr>
      <w:tr w:rsidR="00D04E92" w:rsidTr="003E4ACC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  <w:p w:rsidR="00D04E92" w:rsidRDefault="00D04E92" w:rsidP="003E4ACC">
            <w:pPr>
              <w:pStyle w:val="ConsPlusCell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  <w:tr w:rsidR="00D04E92" w:rsidTr="003E4ACC">
        <w:trPr>
          <w:cantSplit/>
          <w:trHeight w:val="9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b/>
              </w:rPr>
            </w:pPr>
          </w:p>
          <w:p w:rsidR="00D04E92" w:rsidRDefault="00D04E92" w:rsidP="003E4ACC">
            <w:pPr>
              <w:jc w:val="center"/>
              <w:rPr>
                <w:b/>
              </w:rPr>
            </w:pPr>
            <w:r>
              <w:rPr>
                <w:b/>
              </w:rPr>
              <w:t>09. УЧЕТ ВОЕННООБЯЗАННЫХ</w:t>
            </w:r>
          </w:p>
          <w:p w:rsidR="00D04E92" w:rsidRDefault="00D04E92" w:rsidP="003E4ACC">
            <w:pPr>
              <w:jc w:val="center"/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11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  <w:proofErr w:type="gramStart"/>
            <w:r>
              <w:rPr>
                <w:spacing w:val="-4"/>
              </w:rPr>
              <w:t>Законы, указы, постановления, распоряжения, решения) по вопросам учета военнообязанных</w:t>
            </w:r>
            <w:proofErr w:type="gramEnd"/>
          </w:p>
          <w:p w:rsidR="00D04E92" w:rsidRPr="00BE029D" w:rsidRDefault="00D04E92" w:rsidP="003E4ACC">
            <w:pPr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  <w:rPr>
                <w:spacing w:val="-4"/>
              </w:rPr>
            </w:pPr>
            <w:r>
              <w:t>ДМН</w:t>
            </w:r>
          </w:p>
          <w:p w:rsidR="00D04E92" w:rsidRPr="00253457" w:rsidRDefault="00D04E92" w:rsidP="003E4ACC">
            <w:pPr>
              <w:jc w:val="center"/>
            </w:pPr>
            <w:r>
              <w:t>ст. 1 «б»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FE5FAB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11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BE029D" w:rsidRDefault="00D04E92" w:rsidP="003E4ACC">
            <w:pPr>
              <w:jc w:val="both"/>
            </w:pPr>
            <w:r>
              <w:t>К</w:t>
            </w:r>
            <w:r w:rsidRPr="00BE029D">
              <w:t>арточки</w:t>
            </w:r>
            <w:r>
              <w:t xml:space="preserve"> учета лиц,</w:t>
            </w:r>
            <w:r w:rsidRPr="00BE029D">
              <w:t xml:space="preserve"> по ведению воинского учета и бронированию граждан, пребывающих в запасе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ст.458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11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23DA7" w:rsidRDefault="00D04E92" w:rsidP="003E4ACC">
            <w:r w:rsidRPr="00BE029D">
              <w:rPr>
                <w:sz w:val="21"/>
                <w:szCs w:val="21"/>
              </w:rPr>
              <w:t>Документы (планы,  списки, отчеты, сведения, переписка) по ведению воинского учета и бронированию граждан, пребывающих в запасе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 xml:space="preserve">5 лет </w:t>
            </w:r>
          </w:p>
          <w:p w:rsidR="00D04E92" w:rsidRDefault="00D04E92" w:rsidP="003E4ACC">
            <w:pPr>
              <w:jc w:val="center"/>
            </w:pPr>
            <w:r>
              <w:t>ст.457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11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23DA7" w:rsidRDefault="00D04E92" w:rsidP="003E4ACC">
            <w:r w:rsidRPr="00223DA7">
              <w:t>Журналы проверок осуществления воинского учета и бронирования граждан, пребывающих в запасе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  <w:r>
              <w:t>5 лет</w:t>
            </w:r>
          </w:p>
          <w:p w:rsidR="00D04E92" w:rsidRDefault="00D04E92" w:rsidP="003E4ACC">
            <w:pPr>
              <w:jc w:val="center"/>
            </w:pPr>
            <w:r>
              <w:t>ст.459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4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11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pStyle w:val="ConsPlusCell"/>
            </w:pPr>
            <w:r w:rsidRPr="00684DEC">
              <w:t>Журнал  учета  участников Вов и участников  военных  действий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Постоянно</w:t>
            </w:r>
          </w:p>
          <w:p w:rsidR="00D04E92" w:rsidRPr="00684DEC" w:rsidRDefault="00D04E92" w:rsidP="003E4ACC">
            <w:pPr>
              <w:jc w:val="center"/>
            </w:pPr>
            <w:r w:rsidRPr="00684DEC">
              <w:t>ст.462 «б»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F1429C" w:rsidRDefault="00D04E92" w:rsidP="003E4ACC">
            <w:pPr>
              <w:jc w:val="both"/>
              <w:rPr>
                <w:color w:val="C00000"/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253457" w:rsidRDefault="00D04E92" w:rsidP="00D04E92">
            <w:pPr>
              <w:numPr>
                <w:ilvl w:val="0"/>
                <w:numId w:val="11"/>
              </w:numPr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pStyle w:val="ConsPlusCell"/>
            </w:pPr>
            <w:r>
              <w:t>Резерв________________________________________________________________________________________________________________________________________________________________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Default="00D04E92" w:rsidP="003E4ACC">
            <w:pPr>
              <w:jc w:val="both"/>
              <w:rPr>
                <w:spacing w:val="-8"/>
              </w:rPr>
            </w:pPr>
          </w:p>
        </w:tc>
      </w:tr>
    </w:tbl>
    <w:p w:rsidR="00D04E92" w:rsidRDefault="00D04E92" w:rsidP="00D04E92">
      <w:pPr>
        <w:jc w:val="both"/>
      </w:pPr>
    </w:p>
    <w:p w:rsidR="00D04E92" w:rsidRDefault="00D04E92" w:rsidP="00D04E92">
      <w:pPr>
        <w:jc w:val="both"/>
        <w:rPr>
          <w:b/>
        </w:rPr>
      </w:pPr>
      <w:r>
        <w:t xml:space="preserve">                  </w:t>
      </w:r>
      <w:r w:rsidRPr="00BD6EED">
        <w:rPr>
          <w:b/>
        </w:rPr>
        <w:t>11.ДОКУМЕНТЫ ИКМО  ПО  ВЫБОРАМ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4252"/>
        <w:gridCol w:w="1015"/>
        <w:gridCol w:w="1489"/>
        <w:gridCol w:w="1607"/>
      </w:tblGrid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11-01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pStyle w:val="ConsPlusCell"/>
            </w:pPr>
            <w:r w:rsidRPr="00684DEC">
              <w:t xml:space="preserve">Первые  экземпляры протоколов ИКМО, участковых  избирательных комиссий,  сводных  таблиц ИКМО о результатах выборов  главы </w:t>
            </w:r>
            <w:proofErr w:type="spellStart"/>
            <w:r>
              <w:t>Большехабыкского</w:t>
            </w:r>
            <w:proofErr w:type="spellEnd"/>
            <w:r w:rsidRPr="00684DEC">
              <w:t xml:space="preserve">  сельсовета,  депутатов  </w:t>
            </w:r>
            <w:proofErr w:type="spellStart"/>
            <w:r>
              <w:t>Большехабыкского</w:t>
            </w:r>
            <w:proofErr w:type="spellEnd"/>
            <w:r w:rsidRPr="00684DEC">
              <w:t xml:space="preserve">  сельского Совета   депутатов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Постоянно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062F2" w:rsidRDefault="00D04E92" w:rsidP="003E4ACC">
            <w:pPr>
              <w:jc w:val="both"/>
              <w:rPr>
                <w:color w:val="C00000"/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11-02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pStyle w:val="ConsPlusCell"/>
            </w:pPr>
            <w:r w:rsidRPr="00684DEC">
              <w:t>Сводный  финансовый  отчет  ИКМО о  поступлении  и  расходовании  средств  местного  бюджета,  выделенных  на  подготовку  и  проведение  выборов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Постоянно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062F2" w:rsidRDefault="00D04E92" w:rsidP="003E4ACC">
            <w:pPr>
              <w:jc w:val="both"/>
              <w:rPr>
                <w:color w:val="C00000"/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11-03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pStyle w:val="ConsPlusCell"/>
            </w:pPr>
            <w:r w:rsidRPr="00684DEC">
              <w:t>Протоколы  заседаний ИКМО,  решения  ИКМО  и  документы  к  ним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Постоянно</w:t>
            </w:r>
          </w:p>
          <w:p w:rsidR="00D04E92" w:rsidRPr="00684DEC" w:rsidRDefault="00D04E92" w:rsidP="003E4ACC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062F2" w:rsidRDefault="00D04E92" w:rsidP="003E4ACC">
            <w:pPr>
              <w:jc w:val="both"/>
              <w:rPr>
                <w:color w:val="C00000"/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11-04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pStyle w:val="ConsPlusCell"/>
            </w:pPr>
            <w:r w:rsidRPr="00684DEC">
              <w:t xml:space="preserve">Документы  по  выдвижению  и  регистрации  кандидатов  на  должность  главы  </w:t>
            </w:r>
            <w:proofErr w:type="spellStart"/>
            <w:r>
              <w:t>Большехабыкского</w:t>
            </w:r>
            <w:proofErr w:type="spellEnd"/>
            <w:r w:rsidRPr="00684DEC">
              <w:t xml:space="preserve"> сельсовета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Постоянно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062F2" w:rsidRDefault="00D04E92" w:rsidP="003E4ACC">
            <w:pPr>
              <w:jc w:val="both"/>
              <w:rPr>
                <w:color w:val="C00000"/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11-05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pStyle w:val="ConsPlusCell"/>
            </w:pPr>
            <w:r w:rsidRPr="00684DEC">
              <w:t xml:space="preserve">Документы  по  выдвижению и  регистрации  кандидатов в  депутаты  </w:t>
            </w:r>
            <w:proofErr w:type="spellStart"/>
            <w:r>
              <w:t>Большехабыкского</w:t>
            </w:r>
            <w:proofErr w:type="spellEnd"/>
            <w:r w:rsidRPr="00684DEC">
              <w:t xml:space="preserve">  сельского  Совета депутатов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Постоянно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062F2" w:rsidRDefault="00D04E92" w:rsidP="003E4ACC">
            <w:pPr>
              <w:jc w:val="both"/>
              <w:rPr>
                <w:color w:val="C00000"/>
                <w:spacing w:val="-8"/>
              </w:rPr>
            </w:pPr>
          </w:p>
        </w:tc>
      </w:tr>
      <w:tr w:rsidR="00D04E92" w:rsidTr="003E4AC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  <w:r w:rsidRPr="00684DEC">
              <w:t>11-06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pStyle w:val="ConsPlusCell"/>
              <w:pBdr>
                <w:bottom w:val="single" w:sz="12" w:space="1" w:color="auto"/>
              </w:pBdr>
            </w:pPr>
            <w:r w:rsidRPr="00684DEC">
              <w:t>Резерв__________________________</w:t>
            </w:r>
          </w:p>
          <w:p w:rsidR="00D04E92" w:rsidRPr="00684DEC" w:rsidRDefault="00D04E92" w:rsidP="003E4ACC">
            <w:pPr>
              <w:pStyle w:val="ConsPlusCell"/>
              <w:pBdr>
                <w:bottom w:val="single" w:sz="12" w:space="1" w:color="auto"/>
              </w:pBdr>
            </w:pPr>
          </w:p>
          <w:p w:rsidR="00D04E92" w:rsidRPr="00684DEC" w:rsidRDefault="00D04E92" w:rsidP="003E4ACC">
            <w:pPr>
              <w:pStyle w:val="ConsPlusCell"/>
            </w:pPr>
            <w:r w:rsidRPr="00684DEC">
              <w:t>_________________________________</w:t>
            </w:r>
          </w:p>
          <w:p w:rsidR="00D04E92" w:rsidRPr="00684DEC" w:rsidRDefault="00D04E92" w:rsidP="003E4ACC">
            <w:pPr>
              <w:pStyle w:val="ConsPlusCell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684DEC" w:rsidRDefault="00D04E92" w:rsidP="003E4ACC">
            <w:pPr>
              <w:jc w:val="center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062F2" w:rsidRDefault="00D04E92" w:rsidP="003E4ACC">
            <w:pPr>
              <w:jc w:val="center"/>
              <w:rPr>
                <w:color w:val="C0000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2" w:rsidRPr="003062F2" w:rsidRDefault="00D04E92" w:rsidP="003E4ACC">
            <w:pPr>
              <w:jc w:val="both"/>
              <w:rPr>
                <w:color w:val="C00000"/>
                <w:spacing w:val="-8"/>
              </w:rPr>
            </w:pPr>
          </w:p>
        </w:tc>
      </w:tr>
    </w:tbl>
    <w:p w:rsidR="00D04E92" w:rsidRDefault="00D04E92" w:rsidP="00D04E92">
      <w:pPr>
        <w:jc w:val="both"/>
      </w:pPr>
    </w:p>
    <w:p w:rsidR="00D04E92" w:rsidRDefault="00D04E92" w:rsidP="00D04E92">
      <w:pPr>
        <w:jc w:val="both"/>
        <w:rPr>
          <w:b/>
        </w:rPr>
      </w:pPr>
    </w:p>
    <w:p w:rsidR="00D04E92" w:rsidRPr="00BD6EED" w:rsidRDefault="00D04E92" w:rsidP="00D04E92">
      <w:pPr>
        <w:jc w:val="both"/>
        <w:rPr>
          <w:b/>
        </w:rPr>
      </w:pPr>
    </w:p>
    <w:p w:rsidR="00D04E92" w:rsidRDefault="00D04E92" w:rsidP="00D04E92">
      <w:pPr>
        <w:jc w:val="center"/>
        <w:rPr>
          <w:sz w:val="28"/>
          <w:szCs w:val="28"/>
        </w:rPr>
      </w:pPr>
      <w:r w:rsidRPr="005F5468">
        <w:rPr>
          <w:sz w:val="28"/>
          <w:szCs w:val="28"/>
        </w:rPr>
        <w:t>Итоговая запись о категориях и количестве заведенных дел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D04E92" w:rsidRPr="00DC09BD" w:rsidTr="003E4ACC"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>По срокам хранения</w:t>
            </w:r>
          </w:p>
        </w:tc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jc w:val="center"/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>Всего</w:t>
            </w:r>
          </w:p>
        </w:tc>
      </w:tr>
      <w:tr w:rsidR="00D04E92" w:rsidRPr="00DC09BD" w:rsidTr="003E4ACC"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>Постоянно</w:t>
            </w:r>
          </w:p>
        </w:tc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jc w:val="center"/>
              <w:rPr>
                <w:sz w:val="28"/>
                <w:szCs w:val="28"/>
              </w:rPr>
            </w:pPr>
          </w:p>
        </w:tc>
      </w:tr>
      <w:tr w:rsidR="00D04E92" w:rsidRPr="00DC09BD" w:rsidTr="003E4ACC"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rPr>
                <w:sz w:val="28"/>
                <w:szCs w:val="28"/>
              </w:rPr>
            </w:pPr>
            <w:proofErr w:type="gramStart"/>
            <w:r w:rsidRPr="00DC09BD">
              <w:rPr>
                <w:sz w:val="28"/>
                <w:szCs w:val="28"/>
              </w:rPr>
              <w:lastRenderedPageBreak/>
              <w:t>Временного</w:t>
            </w:r>
            <w:proofErr w:type="gramEnd"/>
            <w:r w:rsidRPr="00DC09BD">
              <w:rPr>
                <w:sz w:val="28"/>
                <w:szCs w:val="28"/>
              </w:rPr>
              <w:t xml:space="preserve"> (свыше 10 лет)</w:t>
            </w:r>
          </w:p>
        </w:tc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jc w:val="center"/>
              <w:rPr>
                <w:sz w:val="28"/>
                <w:szCs w:val="28"/>
              </w:rPr>
            </w:pPr>
          </w:p>
        </w:tc>
      </w:tr>
      <w:tr w:rsidR="00D04E92" w:rsidRPr="00DC09BD" w:rsidTr="003E4ACC"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rPr>
                <w:sz w:val="28"/>
                <w:szCs w:val="28"/>
              </w:rPr>
            </w:pPr>
            <w:proofErr w:type="gramStart"/>
            <w:r w:rsidRPr="00DC09BD">
              <w:rPr>
                <w:sz w:val="28"/>
                <w:szCs w:val="28"/>
              </w:rPr>
              <w:t>Временного</w:t>
            </w:r>
            <w:proofErr w:type="gramEnd"/>
            <w:r w:rsidRPr="00DC09BD">
              <w:rPr>
                <w:sz w:val="28"/>
                <w:szCs w:val="28"/>
              </w:rPr>
              <w:t xml:space="preserve"> (до 10 лет </w:t>
            </w:r>
            <w:proofErr w:type="spellStart"/>
            <w:r w:rsidRPr="00DC09BD">
              <w:rPr>
                <w:sz w:val="28"/>
                <w:szCs w:val="28"/>
              </w:rPr>
              <w:t>вкл</w:t>
            </w:r>
            <w:proofErr w:type="spellEnd"/>
            <w:r w:rsidRPr="00DC09BD">
              <w:rPr>
                <w:sz w:val="28"/>
                <w:szCs w:val="28"/>
              </w:rPr>
              <w:t>.)</w:t>
            </w:r>
          </w:p>
        </w:tc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jc w:val="center"/>
              <w:rPr>
                <w:sz w:val="28"/>
                <w:szCs w:val="28"/>
              </w:rPr>
            </w:pPr>
          </w:p>
        </w:tc>
      </w:tr>
      <w:tr w:rsidR="00D04E92" w:rsidRPr="00DC09BD" w:rsidTr="003E4ACC"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>ДМН</w:t>
            </w:r>
          </w:p>
        </w:tc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jc w:val="center"/>
              <w:rPr>
                <w:sz w:val="28"/>
                <w:szCs w:val="28"/>
              </w:rPr>
            </w:pPr>
          </w:p>
        </w:tc>
      </w:tr>
      <w:tr w:rsidR="00D04E92" w:rsidRPr="00DC09BD" w:rsidTr="003E4ACC"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rPr>
                <w:sz w:val="28"/>
                <w:szCs w:val="28"/>
              </w:rPr>
            </w:pPr>
            <w:r w:rsidRPr="00DC09BD">
              <w:rPr>
                <w:sz w:val="28"/>
                <w:szCs w:val="28"/>
              </w:rPr>
              <w:t>Итого:</w:t>
            </w:r>
          </w:p>
        </w:tc>
        <w:tc>
          <w:tcPr>
            <w:tcW w:w="4785" w:type="dxa"/>
            <w:shd w:val="clear" w:color="auto" w:fill="auto"/>
          </w:tcPr>
          <w:p w:rsidR="00D04E92" w:rsidRPr="00DC09BD" w:rsidRDefault="00D04E92" w:rsidP="003E4A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D04E92" w:rsidRDefault="00D04E92" w:rsidP="00D04E92">
      <w:pPr>
        <w:rPr>
          <w:sz w:val="28"/>
          <w:szCs w:val="28"/>
        </w:rPr>
      </w:pPr>
    </w:p>
    <w:p w:rsidR="00D04E92" w:rsidRDefault="00D04E92" w:rsidP="00D04E92">
      <w:pPr>
        <w:rPr>
          <w:sz w:val="28"/>
          <w:szCs w:val="28"/>
        </w:rPr>
      </w:pPr>
      <w:r>
        <w:rPr>
          <w:sz w:val="28"/>
          <w:szCs w:val="28"/>
        </w:rPr>
        <w:t xml:space="preserve">Подпись лица составившего номенклатуру                                  Л.А. </w:t>
      </w:r>
      <w:proofErr w:type="spellStart"/>
      <w:r>
        <w:rPr>
          <w:sz w:val="28"/>
          <w:szCs w:val="28"/>
        </w:rPr>
        <w:t>Вайс</w:t>
      </w:r>
      <w:proofErr w:type="spellEnd"/>
    </w:p>
    <w:p w:rsidR="00D04E92" w:rsidRDefault="00D04E92" w:rsidP="00D04E92">
      <w:pPr>
        <w:rPr>
          <w:sz w:val="28"/>
          <w:szCs w:val="28"/>
        </w:rPr>
      </w:pPr>
    </w:p>
    <w:p w:rsidR="00D04E92" w:rsidRDefault="00D04E92" w:rsidP="00D04E92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D04E92" w:rsidRDefault="00D04E92" w:rsidP="00D04E92">
      <w:pPr>
        <w:rPr>
          <w:sz w:val="28"/>
          <w:szCs w:val="28"/>
        </w:rPr>
      </w:pPr>
      <w:r>
        <w:rPr>
          <w:sz w:val="28"/>
          <w:szCs w:val="28"/>
        </w:rPr>
        <w:t>Главный  специалист отдела  правового</w:t>
      </w:r>
    </w:p>
    <w:p w:rsidR="00D04E92" w:rsidRDefault="00D04E92" w:rsidP="00D04E92">
      <w:pPr>
        <w:rPr>
          <w:sz w:val="28"/>
          <w:szCs w:val="28"/>
        </w:rPr>
      </w:pPr>
      <w:r>
        <w:rPr>
          <w:sz w:val="28"/>
          <w:szCs w:val="28"/>
        </w:rPr>
        <w:t xml:space="preserve">кадрового  обеспечения  и </w:t>
      </w:r>
    </w:p>
    <w:p w:rsidR="00D04E92" w:rsidRDefault="00D04E92" w:rsidP="00D04E92">
      <w:pPr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делопроизводства </w:t>
      </w:r>
    </w:p>
    <w:p w:rsidR="00D04E92" w:rsidRPr="00D53895" w:rsidRDefault="00D04E92" w:rsidP="00D04E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«___»_______2021  г.                                                        </w:t>
      </w:r>
    </w:p>
    <w:p w:rsidR="001A48E3" w:rsidRDefault="001A48E3"/>
    <w:sectPr w:rsidR="001A48E3" w:rsidSect="001A4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1EA3"/>
    <w:multiLevelType w:val="hybridMultilevel"/>
    <w:tmpl w:val="6C1AA90A"/>
    <w:lvl w:ilvl="0" w:tplc="DBFE4E2C">
      <w:start w:val="1"/>
      <w:numFmt w:val="decimalZero"/>
      <w:lvlText w:val="08-%1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C77BC"/>
    <w:multiLevelType w:val="hybridMultilevel"/>
    <w:tmpl w:val="E19C9F5A"/>
    <w:lvl w:ilvl="0" w:tplc="BE94E1B0">
      <w:start w:val="1"/>
      <w:numFmt w:val="decimalZero"/>
      <w:lvlText w:val="09-%1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722ECA"/>
    <w:multiLevelType w:val="multilevel"/>
    <w:tmpl w:val="79F4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AC7D40"/>
    <w:multiLevelType w:val="hybridMultilevel"/>
    <w:tmpl w:val="2F624712"/>
    <w:lvl w:ilvl="0" w:tplc="14041C0E">
      <w:start w:val="1"/>
      <w:numFmt w:val="decimalZero"/>
      <w:lvlText w:val="01-%1"/>
      <w:lvlJc w:val="center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E17C27"/>
    <w:multiLevelType w:val="hybridMultilevel"/>
    <w:tmpl w:val="ADB474DA"/>
    <w:lvl w:ilvl="0" w:tplc="C3485478">
      <w:start w:val="1"/>
      <w:numFmt w:val="decimalZero"/>
      <w:lvlText w:val="07-%1"/>
      <w:lvlJc w:val="center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CB54A83"/>
    <w:multiLevelType w:val="hybridMultilevel"/>
    <w:tmpl w:val="CB8C5C62"/>
    <w:lvl w:ilvl="0" w:tplc="A69E7E1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3830BD"/>
    <w:multiLevelType w:val="hybridMultilevel"/>
    <w:tmpl w:val="E1CE61E2"/>
    <w:lvl w:ilvl="0" w:tplc="BB6A590A">
      <w:start w:val="1"/>
      <w:numFmt w:val="decimalZero"/>
      <w:lvlText w:val="06-%1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286EA4"/>
    <w:multiLevelType w:val="hybridMultilevel"/>
    <w:tmpl w:val="A00A1280"/>
    <w:lvl w:ilvl="0" w:tplc="7FB6C7BA">
      <w:start w:val="1"/>
      <w:numFmt w:val="decimalZero"/>
      <w:lvlText w:val="05-%1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633CFE"/>
    <w:multiLevelType w:val="hybridMultilevel"/>
    <w:tmpl w:val="576C1DEC"/>
    <w:lvl w:ilvl="0" w:tplc="5AD63CE0">
      <w:start w:val="1"/>
      <w:numFmt w:val="decimalZero"/>
      <w:lvlText w:val="02-%1"/>
      <w:lvlJc w:val="center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676A86"/>
    <w:multiLevelType w:val="hybridMultilevel"/>
    <w:tmpl w:val="A880B670"/>
    <w:lvl w:ilvl="0" w:tplc="B47800D2">
      <w:start w:val="1"/>
      <w:numFmt w:val="decimalZero"/>
      <w:lvlText w:val="03-%1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A433B0"/>
    <w:multiLevelType w:val="hybridMultilevel"/>
    <w:tmpl w:val="4D54F3EA"/>
    <w:lvl w:ilvl="0" w:tplc="7B7A7184">
      <w:start w:val="1"/>
      <w:numFmt w:val="decimalZero"/>
      <w:lvlText w:val="04-%1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5"/>
    <w:rsid w:val="001A48E3"/>
    <w:rsid w:val="00460DD2"/>
    <w:rsid w:val="00D04E92"/>
    <w:rsid w:val="00D53895"/>
    <w:rsid w:val="00F41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E3"/>
  </w:style>
  <w:style w:type="paragraph" w:styleId="1">
    <w:name w:val="heading 1"/>
    <w:basedOn w:val="a"/>
    <w:next w:val="a"/>
    <w:link w:val="10"/>
    <w:qFormat/>
    <w:rsid w:val="00D04E92"/>
    <w:pPr>
      <w:keepNext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3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3895"/>
    <w:rPr>
      <w:b/>
      <w:bCs/>
    </w:rPr>
  </w:style>
  <w:style w:type="character" w:customStyle="1" w:styleId="10">
    <w:name w:val="Заголовок 1 Знак"/>
    <w:basedOn w:val="a0"/>
    <w:link w:val="1"/>
    <w:rsid w:val="00D04E92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3">
    <w:name w:val="Body Text 3"/>
    <w:basedOn w:val="a"/>
    <w:link w:val="30"/>
    <w:rsid w:val="00D04E92"/>
    <w:pPr>
      <w:spacing w:before="240" w:after="0" w:line="240" w:lineRule="auto"/>
      <w:jc w:val="center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character" w:customStyle="1" w:styleId="30">
    <w:name w:val="Основной текст 3 Знак"/>
    <w:basedOn w:val="a0"/>
    <w:link w:val="3"/>
    <w:rsid w:val="00D04E92"/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ConsPlusCell">
    <w:name w:val="ConsPlusCell"/>
    <w:rsid w:val="00D04E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2549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2021-12-28T09:17:00Z</cp:lastPrinted>
  <dcterms:created xsi:type="dcterms:W3CDTF">2021-12-22T07:52:00Z</dcterms:created>
  <dcterms:modified xsi:type="dcterms:W3CDTF">2021-12-28T09:17:00Z</dcterms:modified>
</cp:coreProperties>
</file>