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B" w:rsidRDefault="009D55DB" w:rsidP="009D55DB">
      <w:pPr>
        <w:jc w:val="center"/>
      </w:pPr>
      <w:r>
        <w:t>КРАСНОЯРСКИЙ КРАЙ</w:t>
      </w:r>
    </w:p>
    <w:p w:rsidR="009D55DB" w:rsidRDefault="009D55DB" w:rsidP="009D55DB">
      <w:pPr>
        <w:jc w:val="center"/>
      </w:pPr>
      <w:r>
        <w:t>ИДРИНСКИЙ РАЙОН</w:t>
      </w:r>
    </w:p>
    <w:p w:rsidR="009D55DB" w:rsidRDefault="009D55DB" w:rsidP="009D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АДМИНИСТРАЦИЯ  БОЛЬШЕХАБЫКСКОГО СЕЛЬСОВЕТА</w:t>
      </w:r>
    </w:p>
    <w:p w:rsidR="009D55DB" w:rsidRDefault="009D55DB" w:rsidP="009D55D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D55DB" w:rsidRPr="005A5B13" w:rsidRDefault="00CE4C63" w:rsidP="00687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7532">
        <w:rPr>
          <w:rFonts w:ascii="Times New Roman" w:hAnsi="Times New Roman" w:cs="Times New Roman"/>
          <w:sz w:val="24"/>
          <w:szCs w:val="24"/>
        </w:rPr>
        <w:t xml:space="preserve">.01.2023                                        </w:t>
      </w:r>
      <w:r w:rsidR="009D55DB" w:rsidRPr="005A5B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D55DB" w:rsidRPr="005A5B1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D55DB" w:rsidRPr="005A5B13">
        <w:rPr>
          <w:rFonts w:ascii="Times New Roman" w:hAnsi="Times New Roman" w:cs="Times New Roman"/>
          <w:sz w:val="24"/>
          <w:szCs w:val="24"/>
        </w:rPr>
        <w:t xml:space="preserve">ольшой </w:t>
      </w:r>
      <w:proofErr w:type="spellStart"/>
      <w:r w:rsidR="009D55DB" w:rsidRPr="005A5B13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="009D55DB" w:rsidRPr="005A5B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№ 4</w:t>
      </w:r>
      <w:r w:rsidR="009D55DB" w:rsidRPr="005A5B13">
        <w:rPr>
          <w:rFonts w:ascii="Times New Roman" w:hAnsi="Times New Roman" w:cs="Times New Roman"/>
          <w:sz w:val="24"/>
          <w:szCs w:val="24"/>
        </w:rPr>
        <w:t>-п</w:t>
      </w:r>
    </w:p>
    <w:p w:rsidR="009D55DB" w:rsidRDefault="009D55DB" w:rsidP="009D5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 пожарной безопасности</w:t>
      </w:r>
    </w:p>
    <w:p w:rsidR="009D55DB" w:rsidRDefault="009D55DB" w:rsidP="009D5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пожароопасный период 20</w:t>
      </w:r>
      <w:r w:rsidR="0068753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5DB" w:rsidRDefault="009D55DB" w:rsidP="009D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Большехабыкского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D55DB" w:rsidRDefault="009D55DB" w:rsidP="009D5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B96" w:rsidRDefault="00452B96" w:rsidP="00452B9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целях предупреждения и ликвидации чрезвычайных ситуаций  по защите населения, обеспечению безопасной жизнедеятельности, сохранности объектов экономики и материально-технических ресурсов на территории </w:t>
      </w:r>
      <w:proofErr w:type="spellStart"/>
      <w:r>
        <w:rPr>
          <w:color w:val="auto"/>
          <w:sz w:val="26"/>
          <w:szCs w:val="26"/>
        </w:rPr>
        <w:t>Большехабыкского</w:t>
      </w:r>
      <w:proofErr w:type="spellEnd"/>
    </w:p>
    <w:p w:rsidR="00452B96" w:rsidRDefault="00452B96" w:rsidP="00452B9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сельсовета в весенне-летний пожароопасный сезон 2023 года</w:t>
      </w:r>
    </w:p>
    <w:p w:rsidR="009D55DB" w:rsidRDefault="009D55DB" w:rsidP="009D55D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55DB" w:rsidRDefault="009D55DB" w:rsidP="009D55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2F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депутатам </w:t>
      </w:r>
      <w:r w:rsidR="00EA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F28">
        <w:rPr>
          <w:rFonts w:ascii="Times New Roman" w:hAnsi="Times New Roman" w:cs="Times New Roman"/>
          <w:sz w:val="28"/>
          <w:szCs w:val="28"/>
        </w:rPr>
        <w:t>Большехабыкского</w:t>
      </w:r>
      <w:proofErr w:type="spellEnd"/>
      <w:r w:rsidR="00EA2F2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2F3F">
        <w:rPr>
          <w:rFonts w:ascii="Times New Roman" w:hAnsi="Times New Roman" w:cs="Times New Roman"/>
          <w:sz w:val="28"/>
          <w:szCs w:val="28"/>
        </w:rPr>
        <w:t>депутатов</w:t>
      </w:r>
      <w:r w:rsidR="00EA2F28">
        <w:rPr>
          <w:rFonts w:ascii="Times New Roman" w:hAnsi="Times New Roman" w:cs="Times New Roman"/>
          <w:sz w:val="28"/>
          <w:szCs w:val="28"/>
        </w:rPr>
        <w:t>, членам С</w:t>
      </w:r>
      <w:r w:rsidR="008A2F3F">
        <w:rPr>
          <w:rFonts w:ascii="Times New Roman" w:hAnsi="Times New Roman" w:cs="Times New Roman"/>
          <w:sz w:val="28"/>
          <w:szCs w:val="28"/>
        </w:rPr>
        <w:t>овета ТОС « Зов сердца»</w:t>
      </w:r>
      <w:r w:rsidR="00EA2F28">
        <w:rPr>
          <w:rFonts w:ascii="Times New Roman" w:hAnsi="Times New Roman" w:cs="Times New Roman"/>
          <w:sz w:val="28"/>
          <w:szCs w:val="28"/>
        </w:rPr>
        <w:t xml:space="preserve">, СП при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</w:t>
      </w:r>
      <w:r w:rsidR="008A2F3F">
        <w:rPr>
          <w:rFonts w:ascii="Times New Roman" w:hAnsi="Times New Roman" w:cs="Times New Roman"/>
          <w:sz w:val="28"/>
          <w:szCs w:val="28"/>
        </w:rPr>
        <w:t xml:space="preserve"> собраниях и </w:t>
      </w:r>
      <w:r>
        <w:rPr>
          <w:rFonts w:ascii="Times New Roman" w:hAnsi="Times New Roman" w:cs="Times New Roman"/>
          <w:sz w:val="28"/>
          <w:szCs w:val="28"/>
        </w:rPr>
        <w:t xml:space="preserve"> сходах граждан изучение правил пожарной безопасности.</w:t>
      </w:r>
    </w:p>
    <w:p w:rsidR="009D55DB" w:rsidRDefault="009D55DB" w:rsidP="009D55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F28">
        <w:rPr>
          <w:rFonts w:ascii="Times New Roman" w:hAnsi="Times New Roman" w:cs="Times New Roman"/>
          <w:sz w:val="28"/>
          <w:szCs w:val="28"/>
        </w:rPr>
        <w:t xml:space="preserve"> 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Большехабыкская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EA2F28">
        <w:rPr>
          <w:rFonts w:ascii="Times New Roman" w:hAnsi="Times New Roman" w:cs="Times New Roman"/>
          <w:sz w:val="28"/>
          <w:szCs w:val="28"/>
        </w:rPr>
        <w:t xml:space="preserve">Васютиной Е.А. , заведующей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Большехабыкским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EA2F2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EA2F28">
        <w:rPr>
          <w:rFonts w:ascii="Times New Roman" w:hAnsi="Times New Roman" w:cs="Times New Roman"/>
          <w:sz w:val="28"/>
          <w:szCs w:val="28"/>
        </w:rPr>
        <w:t xml:space="preserve"> Васютиной Н.А.,  директору 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EA2F28">
        <w:rPr>
          <w:rFonts w:ascii="Times New Roman" w:hAnsi="Times New Roman" w:cs="Times New Roman"/>
          <w:sz w:val="28"/>
          <w:szCs w:val="28"/>
        </w:rPr>
        <w:t xml:space="preserve"> Мох 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28">
        <w:rPr>
          <w:rFonts w:ascii="Times New Roman" w:hAnsi="Times New Roman" w:cs="Times New Roman"/>
          <w:sz w:val="28"/>
          <w:szCs w:val="28"/>
        </w:rPr>
        <w:t xml:space="preserve">, заведующей поселенческой библиотекой с. Большой </w:t>
      </w:r>
      <w:proofErr w:type="spellStart"/>
      <w:r w:rsidR="00EA2F28">
        <w:rPr>
          <w:rFonts w:ascii="Times New Roman" w:hAnsi="Times New Roman" w:cs="Times New Roman"/>
          <w:sz w:val="28"/>
          <w:szCs w:val="28"/>
        </w:rPr>
        <w:t>Хабык</w:t>
      </w:r>
      <w:proofErr w:type="spellEnd"/>
      <w:r w:rsidR="00EA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F28">
        <w:rPr>
          <w:rFonts w:ascii="Times New Roman" w:hAnsi="Times New Roman" w:cs="Times New Roman"/>
          <w:sz w:val="28"/>
          <w:szCs w:val="28"/>
        </w:rPr>
        <w:t>Шабаевой</w:t>
      </w:r>
      <w:proofErr w:type="spellEnd"/>
      <w:r w:rsidR="00EA2F28">
        <w:rPr>
          <w:rFonts w:ascii="Times New Roman" w:hAnsi="Times New Roman" w:cs="Times New Roman"/>
          <w:sz w:val="28"/>
          <w:szCs w:val="28"/>
        </w:rPr>
        <w:t xml:space="preserve"> З.А. ,</w:t>
      </w:r>
      <w:r w:rsidR="00D26EC5">
        <w:rPr>
          <w:rFonts w:ascii="Times New Roman" w:hAnsi="Times New Roman" w:cs="Times New Roman"/>
          <w:sz w:val="28"/>
          <w:szCs w:val="28"/>
        </w:rPr>
        <w:t xml:space="preserve"> </w:t>
      </w:r>
      <w:r w:rsidR="008A2F3F">
        <w:rPr>
          <w:rFonts w:ascii="Times New Roman" w:hAnsi="Times New Roman" w:cs="Times New Roman"/>
          <w:sz w:val="28"/>
          <w:szCs w:val="28"/>
        </w:rPr>
        <w:t xml:space="preserve">руководителям ООО « Восход» </w:t>
      </w:r>
      <w:r w:rsidR="00D26EC5">
        <w:rPr>
          <w:rFonts w:ascii="Times New Roman" w:hAnsi="Times New Roman" w:cs="Times New Roman"/>
          <w:sz w:val="28"/>
          <w:szCs w:val="28"/>
        </w:rPr>
        <w:t xml:space="preserve"> провести  с работниками инструктаж по технике ППБ</w:t>
      </w:r>
      <w:proofErr w:type="gramStart"/>
      <w:r w:rsidR="00D26E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6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 по укомплектованию пожарных щитов.</w:t>
      </w:r>
    </w:p>
    <w:p w:rsidR="009D55DB" w:rsidRDefault="009D55DB" w:rsidP="00D26E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D26EC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D26EC5" w:rsidRPr="00D26EC5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 по защите населения, обеспечению безопасной жизнедеятельности, сохранности объектов экономики и материально-технических ресурсов на территории </w:t>
      </w:r>
      <w:proofErr w:type="spellStart"/>
      <w:r w:rsidR="00D26EC5" w:rsidRPr="00D26EC5">
        <w:rPr>
          <w:rFonts w:ascii="Times New Roman" w:hAnsi="Times New Roman" w:cs="Times New Roman"/>
          <w:sz w:val="28"/>
          <w:szCs w:val="28"/>
        </w:rPr>
        <w:t>Большехабыкского</w:t>
      </w:r>
      <w:proofErr w:type="spellEnd"/>
      <w:r w:rsidR="00D26EC5">
        <w:rPr>
          <w:rFonts w:ascii="Times New Roman" w:hAnsi="Times New Roman" w:cs="Times New Roman"/>
          <w:sz w:val="28"/>
          <w:szCs w:val="28"/>
        </w:rPr>
        <w:t xml:space="preserve"> </w:t>
      </w:r>
      <w:r w:rsidR="00D26EC5" w:rsidRPr="00D26EC5">
        <w:rPr>
          <w:rFonts w:ascii="Times New Roman" w:hAnsi="Times New Roman" w:cs="Times New Roman"/>
          <w:sz w:val="28"/>
          <w:szCs w:val="28"/>
        </w:rPr>
        <w:t>сельсовета в весенне-летний пожароопасный сезон 2023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</w:t>
      </w:r>
    </w:p>
    <w:p w:rsidR="009D55DB" w:rsidRDefault="009D55DB" w:rsidP="009D55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 собой.</w:t>
      </w:r>
    </w:p>
    <w:p w:rsidR="009D55DB" w:rsidRDefault="009D55DB" w:rsidP="009D55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после </w:t>
      </w:r>
      <w:r w:rsidR="000F3E9F">
        <w:rPr>
          <w:rFonts w:ascii="Times New Roman" w:hAnsi="Times New Roman" w:cs="Times New Roman"/>
          <w:sz w:val="28"/>
          <w:szCs w:val="28"/>
        </w:rPr>
        <w:t>обнародования на информационном стенде.</w:t>
      </w:r>
    </w:p>
    <w:p w:rsidR="009D55DB" w:rsidRDefault="009D55DB" w:rsidP="009D5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5DB" w:rsidRDefault="009D55DB" w:rsidP="00D26E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Л.А. </w:t>
      </w:r>
      <w:proofErr w:type="spellStart"/>
      <w:r>
        <w:rPr>
          <w:sz w:val="28"/>
          <w:szCs w:val="28"/>
        </w:rPr>
        <w:t>Потылицына</w:t>
      </w:r>
      <w:proofErr w:type="spellEnd"/>
    </w:p>
    <w:p w:rsidR="009D55DB" w:rsidRDefault="009D55DB" w:rsidP="009D55DB">
      <w:pPr>
        <w:pStyle w:val="Default"/>
        <w:jc w:val="center"/>
        <w:rPr>
          <w:sz w:val="28"/>
          <w:szCs w:val="28"/>
        </w:rPr>
      </w:pPr>
    </w:p>
    <w:p w:rsidR="00D26EC5" w:rsidRPr="00D26EC5" w:rsidRDefault="00D26EC5" w:rsidP="00D26EC5">
      <w:pPr>
        <w:pStyle w:val="Default"/>
        <w:jc w:val="right"/>
        <w:rPr>
          <w:color w:val="auto"/>
          <w:sz w:val="22"/>
          <w:szCs w:val="22"/>
        </w:rPr>
      </w:pPr>
      <w:r w:rsidRPr="00D26EC5">
        <w:rPr>
          <w:color w:val="auto"/>
          <w:sz w:val="22"/>
          <w:szCs w:val="22"/>
        </w:rPr>
        <w:t>Приложение к Постановлению</w:t>
      </w:r>
    </w:p>
    <w:p w:rsidR="00D26EC5" w:rsidRDefault="00D26EC5" w:rsidP="00D26EC5">
      <w:pPr>
        <w:pStyle w:val="Default"/>
        <w:jc w:val="right"/>
        <w:rPr>
          <w:color w:val="auto"/>
          <w:sz w:val="22"/>
          <w:szCs w:val="22"/>
        </w:rPr>
      </w:pPr>
      <w:r w:rsidRPr="00D26EC5">
        <w:rPr>
          <w:color w:val="auto"/>
          <w:sz w:val="22"/>
          <w:szCs w:val="22"/>
        </w:rPr>
        <w:t xml:space="preserve"> Администрации </w:t>
      </w:r>
      <w:proofErr w:type="spellStart"/>
      <w:r w:rsidRPr="00D26EC5">
        <w:rPr>
          <w:color w:val="auto"/>
          <w:sz w:val="22"/>
          <w:szCs w:val="22"/>
        </w:rPr>
        <w:t>Большехабыкского</w:t>
      </w:r>
      <w:proofErr w:type="spellEnd"/>
      <w:r w:rsidRPr="00D26EC5">
        <w:rPr>
          <w:color w:val="auto"/>
          <w:sz w:val="22"/>
          <w:szCs w:val="22"/>
        </w:rPr>
        <w:t xml:space="preserve"> сельсовета </w:t>
      </w:r>
    </w:p>
    <w:p w:rsidR="00D26EC5" w:rsidRPr="00D26EC5" w:rsidRDefault="00D26EC5" w:rsidP="00D26EC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№     от 00 2023 </w:t>
      </w:r>
    </w:p>
    <w:p w:rsidR="00493042" w:rsidRDefault="00D26EC5" w:rsidP="009D55DB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План мероприятий </w:t>
      </w:r>
    </w:p>
    <w:p w:rsidR="001E1673" w:rsidRDefault="001E1673" w:rsidP="001E167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предупреждению и ликвидации чрезвычайных ситуаций  по защите населения, обеспечению безопасной жизнедеятельности, сохранности объектов экономики и материально-технических ресурсов на территории </w:t>
      </w:r>
      <w:proofErr w:type="spellStart"/>
      <w:r>
        <w:rPr>
          <w:color w:val="auto"/>
          <w:sz w:val="26"/>
          <w:szCs w:val="26"/>
        </w:rPr>
        <w:t>Большехабыкского</w:t>
      </w:r>
      <w:proofErr w:type="spellEnd"/>
    </w:p>
    <w:p w:rsidR="001E1673" w:rsidRDefault="001E1673" w:rsidP="001E167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сельсовета в весенне-летний пожароопасный сезон 2023 года</w:t>
      </w:r>
    </w:p>
    <w:p w:rsidR="001E1673" w:rsidRDefault="001E1673" w:rsidP="001E1673">
      <w:pPr>
        <w:pStyle w:val="Default"/>
        <w:rPr>
          <w:color w:val="auto"/>
          <w:sz w:val="26"/>
          <w:szCs w:val="26"/>
        </w:rPr>
      </w:pPr>
    </w:p>
    <w:tbl>
      <w:tblPr>
        <w:tblStyle w:val="a3"/>
        <w:tblW w:w="11874" w:type="dxa"/>
        <w:tblInd w:w="-1701" w:type="dxa"/>
        <w:tblLayout w:type="fixed"/>
        <w:tblLook w:val="04A0"/>
      </w:tblPr>
      <w:tblGrid>
        <w:gridCol w:w="1100"/>
        <w:gridCol w:w="4537"/>
        <w:gridCol w:w="1417"/>
        <w:gridCol w:w="2552"/>
        <w:gridCol w:w="2220"/>
        <w:gridCol w:w="48"/>
      </w:tblGrid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</w:pPr>
          </w:p>
          <w:p w:rsidR="001E1673" w:rsidRDefault="001E1673" w:rsidP="001E1673">
            <w:pPr>
              <w:pStyle w:val="Default"/>
              <w:rPr>
                <w:color w:val="auto"/>
              </w:rPr>
            </w:pPr>
          </w:p>
          <w:tbl>
            <w:tblPr>
              <w:tblW w:w="105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"/>
              <w:gridCol w:w="236"/>
              <w:gridCol w:w="419"/>
            </w:tblGrid>
            <w:tr w:rsidR="001E1673" w:rsidRPr="00EA2F28" w:rsidTr="00EA2F28">
              <w:trPr>
                <w:trHeight w:val="413"/>
                <w:jc w:val="center"/>
              </w:trPr>
              <w:tc>
                <w:tcPr>
                  <w:tcW w:w="400" w:type="dxa"/>
                </w:tcPr>
                <w:p w:rsidR="001E1673" w:rsidRPr="00EA2F28" w:rsidRDefault="001E1673" w:rsidP="001E1673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EA2F28">
                    <w:rPr>
                      <w:i/>
                      <w:color w:val="auto"/>
                    </w:rPr>
                    <w:t xml:space="preserve"> </w:t>
                  </w:r>
                  <w:r w:rsidRPr="00EA2F28">
                    <w:rPr>
                      <w:i/>
                      <w:sz w:val="23"/>
                      <w:szCs w:val="23"/>
                    </w:rPr>
                    <w:t>№</w:t>
                  </w:r>
                </w:p>
                <w:p w:rsidR="001E1673" w:rsidRPr="00EA2F28" w:rsidRDefault="001E1673" w:rsidP="001E1673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EA2F28">
                    <w:rPr>
                      <w:i/>
                      <w:sz w:val="23"/>
                      <w:szCs w:val="23"/>
                    </w:rPr>
                    <w:t>п/п</w:t>
                  </w:r>
                </w:p>
              </w:tc>
              <w:tc>
                <w:tcPr>
                  <w:tcW w:w="236" w:type="dxa"/>
                </w:tcPr>
                <w:p w:rsidR="001E1673" w:rsidRPr="00EA2F28" w:rsidRDefault="001E1673" w:rsidP="001E1673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</w:tcPr>
                <w:p w:rsidR="001E1673" w:rsidRPr="00EA2F28" w:rsidRDefault="001E1673" w:rsidP="001E1673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</w:p>
              </w:tc>
            </w:tr>
          </w:tbl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0"/>
            </w:tblGrid>
            <w:tr w:rsidR="001E1673" w:rsidTr="009D55DB">
              <w:trPr>
                <w:trHeight w:val="413"/>
              </w:trPr>
              <w:tc>
                <w:tcPr>
                  <w:tcW w:w="2400" w:type="dxa"/>
                </w:tcPr>
                <w:p w:rsidR="001E1673" w:rsidRDefault="001E1673" w:rsidP="001E167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мероприятий</w:t>
                  </w:r>
                </w:p>
              </w:tc>
            </w:tr>
          </w:tbl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552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220" w:type="dxa"/>
          </w:tcPr>
          <w:p w:rsidR="001E1673" w:rsidRDefault="00EA2F28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Примечания </w:t>
            </w: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p w:rsidR="001E1673" w:rsidRDefault="001E1673" w:rsidP="00EA2F28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70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5"/>
              <w:gridCol w:w="569"/>
              <w:gridCol w:w="2357"/>
            </w:tblGrid>
            <w:tr w:rsidR="001E1673" w:rsidTr="00CE4C63">
              <w:trPr>
                <w:trHeight w:val="2297"/>
              </w:trPr>
              <w:tc>
                <w:tcPr>
                  <w:tcW w:w="4145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Разработать и иметь в наличии план мероприятий по подготовке к пожароопасному периоду 2023 года уточнить силы средства, привлекаемые для защиты населенного пункта от пожаров. Копию плана согласованного  с руководителями организаций, привлекаемых для ликвидации угрозы перехода ле</w:t>
                  </w:r>
                  <w:r w:rsidR="00493042">
                    <w:rPr>
                      <w:sz w:val="23"/>
                      <w:szCs w:val="23"/>
                    </w:rPr>
                    <w:t>сного/ландшафтного пожара на те</w:t>
                  </w:r>
                  <w:r>
                    <w:rPr>
                      <w:sz w:val="23"/>
                      <w:szCs w:val="23"/>
                    </w:rPr>
                    <w:t xml:space="preserve">рриторию </w:t>
                  </w:r>
                  <w:proofErr w:type="spellStart"/>
                  <w:r>
                    <w:rPr>
                      <w:sz w:val="23"/>
                      <w:szCs w:val="23"/>
                    </w:rPr>
                    <w:t>Большехабыкского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сельсовета направить главному специалисту по делам ГО, ЧС и ПБ администрации района.</w:t>
                  </w:r>
                </w:p>
              </w:tc>
              <w:tc>
                <w:tcPr>
                  <w:tcW w:w="569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57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 </w:t>
                  </w: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до 28.02.2023</w:t>
            </w:r>
          </w:p>
        </w:tc>
        <w:tc>
          <w:tcPr>
            <w:tcW w:w="2552" w:type="dxa"/>
          </w:tcPr>
          <w:p w:rsidR="001E1673" w:rsidRDefault="00253C46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Глава сельсовета 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p w:rsidR="001E1673" w:rsidRDefault="001E1673" w:rsidP="00EA2F28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9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5"/>
              <w:gridCol w:w="2571"/>
              <w:gridCol w:w="2834"/>
            </w:tblGrid>
            <w:tr w:rsidR="001E1673" w:rsidTr="00CE4C63">
              <w:trPr>
                <w:trHeight w:val="598"/>
              </w:trPr>
              <w:tc>
                <w:tcPr>
                  <w:tcW w:w="4145" w:type="dxa"/>
                </w:tcPr>
                <w:p w:rsidR="00CE4C63" w:rsidRDefault="001E1673" w:rsidP="00EA2F28">
                  <w:pPr>
                    <w:pStyle w:val="Default"/>
                    <w:ind w:right="-2553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Руководствуясь методическими </w:t>
                  </w:r>
                </w:p>
                <w:p w:rsidR="00CE4C63" w:rsidRDefault="001E1673" w:rsidP="00EA2F28">
                  <w:pPr>
                    <w:pStyle w:val="Default"/>
                    <w:ind w:right="-2553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рекомендациями ФГБУ ВНИИ </w:t>
                  </w:r>
                </w:p>
                <w:p w:rsidR="00CE4C63" w:rsidRDefault="001E1673" w:rsidP="00EA2F28">
                  <w:pPr>
                    <w:pStyle w:val="Default"/>
                    <w:ind w:right="-2553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ГОЧС (ФЦ) МЧС России «По порядку </w:t>
                  </w:r>
                </w:p>
                <w:p w:rsidR="001E1673" w:rsidRDefault="001E1673" w:rsidP="00EA2F28">
                  <w:pPr>
                    <w:pStyle w:val="Default"/>
                    <w:ind w:right="-2553"/>
                    <w:jc w:val="both"/>
                  </w:pPr>
                  <w:r>
                    <w:rPr>
                      <w:sz w:val="23"/>
                      <w:szCs w:val="23"/>
                    </w:rPr>
                    <w:t>создания и</w:t>
                  </w:r>
                  <w:r>
                    <w:t xml:space="preserve"> </w:t>
                  </w:r>
                </w:p>
                <w:tbl>
                  <w:tblPr>
                    <w:tblW w:w="38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41"/>
                  </w:tblGrid>
                  <w:tr w:rsidR="001E1673" w:rsidTr="009D55DB">
                    <w:trPr>
                      <w:trHeight w:val="2282"/>
                    </w:trPr>
                    <w:tc>
                      <w:tcPr>
                        <w:tcW w:w="3841" w:type="dxa"/>
                      </w:tcPr>
                      <w:p w:rsidR="001E1673" w:rsidRDefault="001E1673" w:rsidP="00EA2F28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организации работы патрульных,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патрульно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- маневренных групп, маневренных, групп и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патрульно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- контрольных групп»:</w:t>
                        </w:r>
                      </w:p>
                      <w:p w:rsidR="001E1673" w:rsidRDefault="001E1673" w:rsidP="00EA2F28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определить список групп, графики и маршруты их патрулирования.</w:t>
                        </w:r>
                      </w:p>
                      <w:p w:rsidR="001E1673" w:rsidRDefault="00253C46" w:rsidP="00EA2F28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По</w:t>
                        </w:r>
                        <w:r w:rsidR="001E1673">
                          <w:rPr>
                            <w:sz w:val="23"/>
                            <w:szCs w:val="23"/>
                          </w:rPr>
                          <w:t>фамильный</w:t>
                        </w:r>
                        <w:proofErr w:type="spellEnd"/>
                        <w:r w:rsidR="001E1673">
                          <w:rPr>
                            <w:sz w:val="23"/>
                            <w:szCs w:val="23"/>
                          </w:rPr>
                          <w:t xml:space="preserve"> состав групп и их оснащение предоставить в МКУ «ЕДЦС Идринского района</w:t>
                        </w:r>
                      </w:p>
                    </w:tc>
                  </w:tr>
                </w:tbl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71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34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Главы сельсоветов</w:t>
                  </w: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до 28.02.2023</w:t>
            </w:r>
          </w:p>
        </w:tc>
        <w:tc>
          <w:tcPr>
            <w:tcW w:w="2552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253C46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Глава сельсовета 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tbl>
            <w:tblPr>
              <w:tblW w:w="89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5"/>
              <w:gridCol w:w="1805"/>
              <w:gridCol w:w="2975"/>
            </w:tblGrid>
            <w:tr w:rsidR="001E1673" w:rsidTr="00CE4C63">
              <w:trPr>
                <w:trHeight w:val="1346"/>
              </w:trPr>
              <w:tc>
                <w:tcPr>
                  <w:tcW w:w="4145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Организовать ежесуточное (в 18:00) предоставление информации дежурному ЕДЦС МО Идринского района на электронную почту (edds.idra@ya.ru) о результатах работы групп за прошедший день и план работ на следующие сутки (график, маршруты дежурств).</w:t>
                  </w:r>
                </w:p>
              </w:tc>
              <w:tc>
                <w:tcPr>
                  <w:tcW w:w="1805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75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Главы сельсоветов, КГБУ </w:t>
                  </w:r>
                  <w:proofErr w:type="spellStart"/>
                  <w:r>
                    <w:rPr>
                      <w:sz w:val="23"/>
                      <w:szCs w:val="23"/>
                    </w:rPr>
                    <w:t>Идринский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лесхоз, арендаторы лесов, </w:t>
                  </w:r>
                  <w:proofErr w:type="spellStart"/>
                  <w:r>
                    <w:rPr>
                      <w:sz w:val="23"/>
                      <w:szCs w:val="23"/>
                    </w:rPr>
                    <w:t>Идринская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лесопожарная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станции -2 КГАУ «</w:t>
                  </w:r>
                  <w:proofErr w:type="spellStart"/>
                  <w:r>
                    <w:rPr>
                      <w:sz w:val="23"/>
                      <w:szCs w:val="23"/>
                    </w:rPr>
                    <w:t>Лесопожарный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центр»</w:t>
                  </w: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в течение пожароопас</w:t>
            </w:r>
            <w:r>
              <w:rPr>
                <w:sz w:val="23"/>
                <w:szCs w:val="23"/>
              </w:rPr>
              <w:lastRenderedPageBreak/>
              <w:t>ного периода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Заместитель главы 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tbl>
            <w:tblPr>
              <w:tblW w:w="7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7"/>
              <w:gridCol w:w="3766"/>
              <w:gridCol w:w="856"/>
              <w:gridCol w:w="2311"/>
            </w:tblGrid>
            <w:tr w:rsidR="001E1673" w:rsidTr="00CE4C63">
              <w:trPr>
                <w:trHeight w:val="1176"/>
              </w:trPr>
              <w:tc>
                <w:tcPr>
                  <w:tcW w:w="237" w:type="dxa"/>
                </w:tcPr>
                <w:p w:rsidR="001E1673" w:rsidRDefault="001E1673" w:rsidP="00EA2F28">
                  <w:pPr>
                    <w:pStyle w:val="Default"/>
                    <w:ind w:right="1873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66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Совместно ПЧ №142 с. Большой </w:t>
                  </w:r>
                  <w:proofErr w:type="spellStart"/>
                  <w:r>
                    <w:rPr>
                      <w:sz w:val="23"/>
                      <w:szCs w:val="23"/>
                    </w:rPr>
                    <w:t>Хабык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проводить 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подворовые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обходы  с разъяснением жителям условий действия особого противопожарного режима, а так же требований по обеспечению мер пожарной безопасности и вручением памяток;</w:t>
                  </w:r>
                </w:p>
              </w:tc>
              <w:tc>
                <w:tcPr>
                  <w:tcW w:w="856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1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Начальник 51 ПСЧ 6 ПС О ФПС ГПС ГУ МЧС России по Красноярскому краю, начальник ППО-14 КГКУ «Противопожарная охрана Красноярского края»</w:t>
                  </w: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март-апрель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  <w:proofErr w:type="gramStart"/>
            <w:r>
              <w:rPr>
                <w:color w:val="auto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начальник ПЧ № 142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tbl>
            <w:tblPr>
              <w:tblW w:w="75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  <w:gridCol w:w="1027"/>
              <w:gridCol w:w="2515"/>
            </w:tblGrid>
            <w:tr w:rsidR="001E1673" w:rsidTr="00CE4C63">
              <w:trPr>
                <w:trHeight w:val="1147"/>
              </w:trPr>
              <w:tc>
                <w:tcPr>
                  <w:tcW w:w="4003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Организовать взаимодействие с редакцией газеты «</w:t>
                  </w:r>
                  <w:proofErr w:type="spellStart"/>
                  <w:r>
                    <w:rPr>
                      <w:sz w:val="23"/>
                      <w:szCs w:val="23"/>
                    </w:rPr>
                    <w:t>Идринский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вестник», интернет ресурсом по предоставлению профилактических материалов (статьи, интервью по тематике пожароопасного периода);</w:t>
                  </w:r>
                </w:p>
              </w:tc>
              <w:tc>
                <w:tcPr>
                  <w:tcW w:w="1027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15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Начальник </w:t>
                  </w: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в течение пожароопасного периода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Заместитель главы 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4537" w:type="dxa"/>
          </w:tcPr>
          <w:p w:rsidR="001E1673" w:rsidRDefault="001E1673" w:rsidP="00EA2F28">
            <w:pPr>
              <w:pStyle w:val="Default"/>
              <w:jc w:val="both"/>
            </w:pPr>
          </w:p>
          <w:tbl>
            <w:tblPr>
              <w:tblW w:w="58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  <w:gridCol w:w="1803"/>
            </w:tblGrid>
            <w:tr w:rsidR="001E1673" w:rsidTr="00CE4C63">
              <w:trPr>
                <w:trHeight w:val="973"/>
              </w:trPr>
              <w:tc>
                <w:tcPr>
                  <w:tcW w:w="4003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рамках подготовки к прохождению майских праздников и в дальнейшем, в течение пожароопасного периода при ухудшении обстановки, организовывать на территории  дежурство ответственных лиц.</w:t>
                  </w:r>
                </w:p>
              </w:tc>
              <w:tc>
                <w:tcPr>
                  <w:tcW w:w="1803" w:type="dxa"/>
                </w:tcPr>
                <w:p w:rsidR="001E1673" w:rsidRDefault="001E1673" w:rsidP="00EA2F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E1673" w:rsidRDefault="001E1673" w:rsidP="00EA2F2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  <w:p w:rsidR="001E1673" w:rsidRDefault="001E1673" w:rsidP="001E16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3"/>
                <w:szCs w:val="23"/>
              </w:rPr>
              <w:t>в течение пожароопасного периода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</w:tc>
        <w:tc>
          <w:tcPr>
            <w:tcW w:w="2268" w:type="dxa"/>
            <w:gridSpan w:val="2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4537" w:type="dxa"/>
          </w:tcPr>
          <w:p w:rsidR="0010024F" w:rsidRDefault="0010024F" w:rsidP="0010024F">
            <w:pPr>
              <w:pStyle w:val="Default"/>
            </w:pPr>
            <w:r>
              <w:rPr>
                <w:sz w:val="23"/>
                <w:szCs w:val="23"/>
              </w:rPr>
              <w:t>Проверить имеющиеся на территории сельсовета бесхозные строения и здания, а так же помещения находящиеся в собственности, в которых продолжительное время никто не проживает, и не осуществляют какую -</w:t>
            </w:r>
            <w:r w:rsidR="004930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либо деятельность. Ограничить доступ к бесхозным строениям и зданиям, очистить от сухой травы, горючего мусора и опавших листьев прилегающую к ним территорию и территорию земель населенного пункта. Перечень указанных объектов предоставить главному специалисту по делам ГО, ЧС И ПБ администрации Идринского района</w:t>
            </w:r>
          </w:p>
          <w:p w:rsidR="001E1673" w:rsidRDefault="001E1673" w:rsidP="001E1673">
            <w:pPr>
              <w:pStyle w:val="Default"/>
            </w:pPr>
          </w:p>
        </w:tc>
        <w:tc>
          <w:tcPr>
            <w:tcW w:w="1417" w:type="dxa"/>
          </w:tcPr>
          <w:p w:rsidR="001E1673" w:rsidRDefault="0010024F" w:rsidP="001E1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30.04.202</w:t>
            </w:r>
            <w:r w:rsidR="00CE4C63">
              <w:rPr>
                <w:sz w:val="23"/>
                <w:szCs w:val="23"/>
              </w:rPr>
              <w:t>3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Заместитель главы </w:t>
            </w: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Обеспечить выполнение работ по обновлению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  обустройству  </w:t>
            </w:r>
            <w:proofErr w:type="gramStart"/>
            <w:r>
              <w:rPr>
                <w:color w:val="auto"/>
                <w:sz w:val="26"/>
                <w:szCs w:val="26"/>
              </w:rPr>
              <w:t>противопожарной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минерализованной</w:t>
            </w:r>
            <w:r w:rsidRPr="00493042">
              <w:rPr>
                <w:color w:val="auto"/>
                <w:sz w:val="26"/>
                <w:szCs w:val="26"/>
              </w:rPr>
              <w:t xml:space="preserve">  полос</w:t>
            </w:r>
            <w:r>
              <w:rPr>
                <w:color w:val="auto"/>
                <w:sz w:val="26"/>
                <w:szCs w:val="26"/>
              </w:rPr>
              <w:t>ы.</w:t>
            </w:r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Результаты  проделанной  работы 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в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lastRenderedPageBreak/>
              <w:t>виде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 копий до</w:t>
            </w:r>
            <w:r>
              <w:rPr>
                <w:color w:val="auto"/>
                <w:sz w:val="26"/>
                <w:szCs w:val="26"/>
              </w:rPr>
              <w:t xml:space="preserve">говоров  на выполнение работ и </w:t>
            </w:r>
            <w:r w:rsidRPr="00493042">
              <w:rPr>
                <w:color w:val="auto"/>
                <w:sz w:val="26"/>
                <w:szCs w:val="26"/>
              </w:rPr>
              <w:t xml:space="preserve">актов  приемки  работ  предоставить  главному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специалисту  по  делам  ГО,  ЧС  И  ПБ </w:t>
            </w:r>
          </w:p>
          <w:p w:rsidR="001E1673" w:rsidRDefault="001E1673" w:rsidP="001E1673">
            <w:pPr>
              <w:pStyle w:val="Default"/>
            </w:pPr>
          </w:p>
        </w:tc>
        <w:tc>
          <w:tcPr>
            <w:tcW w:w="1417" w:type="dxa"/>
          </w:tcPr>
          <w:p w:rsidR="001E1673" w:rsidRDefault="00493042" w:rsidP="001E1673">
            <w:pPr>
              <w:pStyle w:val="Default"/>
              <w:rPr>
                <w:sz w:val="23"/>
                <w:szCs w:val="23"/>
              </w:rPr>
            </w:pPr>
            <w:r w:rsidRPr="00493042">
              <w:rPr>
                <w:color w:val="auto"/>
                <w:sz w:val="26"/>
                <w:szCs w:val="26"/>
              </w:rPr>
              <w:lastRenderedPageBreak/>
              <w:t>до 30.04.202</w:t>
            </w:r>
            <w:r w:rsidR="00CE4C63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E1673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</w:t>
            </w:r>
            <w:r w:rsidRPr="00493042">
              <w:rPr>
                <w:color w:val="auto"/>
                <w:sz w:val="26"/>
                <w:szCs w:val="26"/>
              </w:rPr>
              <w:t xml:space="preserve"> сельсовета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Провести ревизию наружных источников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противопожарного водоснабжения,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имеющихся на территории поселений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t xml:space="preserve">(исправность, наличие воды, наличие </w:t>
            </w:r>
            <w:proofErr w:type="gramEnd"/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подъездных путей, установка указателей). В случае выявления недостатков принять меры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к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устранению выявленных недостатков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1E1673">
            <w:pPr>
              <w:pStyle w:val="Default"/>
            </w:pPr>
          </w:p>
        </w:tc>
        <w:tc>
          <w:tcPr>
            <w:tcW w:w="1417" w:type="dxa"/>
          </w:tcPr>
          <w:p w:rsidR="001E1673" w:rsidRDefault="00CE4C63" w:rsidP="00CE4C63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6"/>
                <w:szCs w:val="26"/>
              </w:rPr>
              <w:t xml:space="preserve">До </w:t>
            </w:r>
            <w:r w:rsidR="00493042" w:rsidRPr="00493042">
              <w:rPr>
                <w:color w:val="auto"/>
                <w:sz w:val="26"/>
                <w:szCs w:val="26"/>
              </w:rPr>
              <w:t>30.04.202</w:t>
            </w: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E1673" w:rsidRDefault="009C55BC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Главы сельсовета</w:t>
            </w: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Провести проверку и принять меры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обустройству площадок для забора воды пожарной техникой из открытых водных источников</w:t>
            </w:r>
            <w:r w:rsidR="009C55BC">
              <w:rPr>
                <w:color w:val="auto"/>
                <w:sz w:val="26"/>
                <w:szCs w:val="26"/>
              </w:rPr>
              <w:t>.</w:t>
            </w:r>
          </w:p>
          <w:p w:rsidR="001E1673" w:rsidRDefault="001E1673" w:rsidP="00493042">
            <w:pPr>
              <w:pStyle w:val="Default"/>
            </w:pPr>
          </w:p>
        </w:tc>
        <w:tc>
          <w:tcPr>
            <w:tcW w:w="1417" w:type="dxa"/>
          </w:tcPr>
          <w:p w:rsidR="001E1673" w:rsidRDefault="00493042" w:rsidP="001E1673">
            <w:pPr>
              <w:pStyle w:val="Default"/>
              <w:rPr>
                <w:sz w:val="23"/>
                <w:szCs w:val="23"/>
              </w:rPr>
            </w:pPr>
            <w:r w:rsidRPr="00493042">
              <w:rPr>
                <w:color w:val="auto"/>
                <w:sz w:val="26"/>
                <w:szCs w:val="26"/>
              </w:rPr>
              <w:t>до 30.04.202</w:t>
            </w:r>
            <w:r w:rsidR="00CE4C63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Предупредить под расписку граждан,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сельхозпрои</w:t>
            </w:r>
            <w:r>
              <w:rPr>
                <w:color w:val="auto"/>
                <w:sz w:val="26"/>
                <w:szCs w:val="26"/>
              </w:rPr>
              <w:t xml:space="preserve">зводителей, имеющих сенокосные </w:t>
            </w:r>
            <w:r w:rsidRPr="00493042">
              <w:rPr>
                <w:color w:val="auto"/>
                <w:sz w:val="26"/>
                <w:szCs w:val="26"/>
              </w:rPr>
              <w:t xml:space="preserve">угодья и </w:t>
            </w:r>
            <w:r>
              <w:rPr>
                <w:color w:val="auto"/>
                <w:sz w:val="26"/>
                <w:szCs w:val="26"/>
              </w:rPr>
              <w:t xml:space="preserve">поля о запрете выжигания сухой </w:t>
            </w:r>
            <w:r w:rsidRPr="00493042">
              <w:rPr>
                <w:color w:val="auto"/>
                <w:sz w:val="26"/>
                <w:szCs w:val="26"/>
              </w:rPr>
              <w:t>травы и ответственности за эти нарушения</w:t>
            </w:r>
            <w:r w:rsidR="009C55BC">
              <w:rPr>
                <w:color w:val="auto"/>
                <w:sz w:val="26"/>
                <w:szCs w:val="26"/>
              </w:rPr>
              <w:t>.</w:t>
            </w:r>
          </w:p>
          <w:p w:rsidR="001E1673" w:rsidRDefault="001E1673" w:rsidP="00493042">
            <w:pPr>
              <w:pStyle w:val="Default"/>
            </w:pPr>
          </w:p>
        </w:tc>
        <w:tc>
          <w:tcPr>
            <w:tcW w:w="1417" w:type="dxa"/>
          </w:tcPr>
          <w:p w:rsidR="001E1673" w:rsidRDefault="00493042" w:rsidP="001E1673">
            <w:pPr>
              <w:pStyle w:val="Default"/>
              <w:rPr>
                <w:sz w:val="23"/>
                <w:szCs w:val="23"/>
              </w:rPr>
            </w:pPr>
            <w:r w:rsidRPr="00493042">
              <w:rPr>
                <w:color w:val="auto"/>
                <w:sz w:val="26"/>
                <w:szCs w:val="26"/>
              </w:rPr>
              <w:t>до 30.04.202</w:t>
            </w:r>
            <w:r w:rsidR="00CE4C63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Организовать проведение сходов граждан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с вручением памяток о мерах пожарной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безопасности, с разъяснением о запрете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выжигания растительных остатков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на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493042" w:rsidRPr="00493042" w:rsidRDefault="00493042" w:rsidP="00493042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t>сенокосах</w:t>
            </w:r>
            <w:proofErr w:type="gramEnd"/>
          </w:p>
          <w:p w:rsidR="001E1673" w:rsidRDefault="001E1673" w:rsidP="00493042">
            <w:pPr>
              <w:pStyle w:val="Default"/>
            </w:pPr>
          </w:p>
        </w:tc>
        <w:tc>
          <w:tcPr>
            <w:tcW w:w="1417" w:type="dxa"/>
          </w:tcPr>
          <w:p w:rsidR="001E1673" w:rsidRDefault="009C55BC" w:rsidP="00CE4C63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6"/>
                <w:szCs w:val="26"/>
              </w:rPr>
              <w:t xml:space="preserve">до </w:t>
            </w:r>
            <w:r w:rsidR="00493042" w:rsidRPr="00493042">
              <w:rPr>
                <w:color w:val="auto"/>
                <w:sz w:val="26"/>
                <w:szCs w:val="26"/>
              </w:rPr>
              <w:t>30.04.202</w:t>
            </w:r>
            <w:r w:rsidR="00CE4C63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2322D3" w:rsidRPr="00493042" w:rsidRDefault="002322D3" w:rsidP="002322D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 случае выявления фактов нарушения правил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t xml:space="preserve">пожарной безопасности (сжигание, </w:t>
            </w:r>
            <w:proofErr w:type="gramEnd"/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складирование отходов лесопиления,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сжигание мусора населением) или не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исполнения в дальнейшем правил особого противопожарного режима физическими и юридическими лицами осуществлять фото, видео фиксацию нарушения, сообщать в адрес пожарных подразделений, расположенных на подведомственных территориях, дежурной </w:t>
            </w:r>
            <w:r w:rsidR="00CE4C63">
              <w:rPr>
                <w:color w:val="auto"/>
                <w:sz w:val="26"/>
                <w:szCs w:val="26"/>
              </w:rPr>
              <w:t xml:space="preserve">части </w:t>
            </w:r>
            <w:r w:rsidR="00CE4C63">
              <w:rPr>
                <w:color w:val="auto"/>
                <w:sz w:val="26"/>
                <w:szCs w:val="26"/>
              </w:rPr>
              <w:lastRenderedPageBreak/>
              <w:t xml:space="preserve">МОМВД России по </w:t>
            </w:r>
            <w:proofErr w:type="spellStart"/>
            <w:r w:rsidRPr="00493042">
              <w:rPr>
                <w:color w:val="auto"/>
                <w:sz w:val="26"/>
                <w:szCs w:val="26"/>
              </w:rPr>
              <w:t>Краснотуранскому</w:t>
            </w:r>
            <w:proofErr w:type="spell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району, ОНД и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ПР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по </w:t>
            </w:r>
            <w:proofErr w:type="spellStart"/>
            <w:r w:rsidRPr="00493042">
              <w:rPr>
                <w:color w:val="auto"/>
                <w:sz w:val="26"/>
                <w:szCs w:val="26"/>
              </w:rPr>
              <w:t>Краснотуранскому</w:t>
            </w:r>
            <w:proofErr w:type="spellEnd"/>
            <w:r w:rsidRPr="00493042">
              <w:rPr>
                <w:color w:val="auto"/>
                <w:sz w:val="26"/>
                <w:szCs w:val="26"/>
              </w:rPr>
              <w:t xml:space="preserve"> и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493042">
              <w:rPr>
                <w:color w:val="auto"/>
                <w:sz w:val="26"/>
                <w:szCs w:val="26"/>
              </w:rPr>
              <w:t>Идринскому</w:t>
            </w:r>
            <w:proofErr w:type="spellEnd"/>
            <w:r w:rsidRPr="00493042">
              <w:rPr>
                <w:color w:val="auto"/>
                <w:sz w:val="26"/>
                <w:szCs w:val="26"/>
              </w:rPr>
              <w:t xml:space="preserve"> районам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E1673" w:rsidRDefault="001E1673" w:rsidP="00325BFF">
            <w:pPr>
              <w:pStyle w:val="Default"/>
            </w:pPr>
          </w:p>
        </w:tc>
        <w:tc>
          <w:tcPr>
            <w:tcW w:w="141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lastRenderedPageBreak/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1E1673" w:rsidRDefault="00325BFF" w:rsidP="00325BFF">
            <w:pPr>
              <w:pStyle w:val="Default"/>
              <w:rPr>
                <w:sz w:val="23"/>
                <w:szCs w:val="23"/>
              </w:rPr>
            </w:pPr>
            <w:r w:rsidRPr="00493042">
              <w:rPr>
                <w:color w:val="auto"/>
                <w:sz w:val="26"/>
                <w:szCs w:val="26"/>
              </w:rPr>
              <w:t>периода</w:t>
            </w:r>
          </w:p>
        </w:tc>
        <w:tc>
          <w:tcPr>
            <w:tcW w:w="2552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1E1673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Осуществлять информирование населения о складывающейся пожароопасной обстановке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путем размещения информации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на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официальном сайте </w:t>
            </w:r>
            <w:r>
              <w:rPr>
                <w:color w:val="auto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auto"/>
                <w:sz w:val="26"/>
                <w:szCs w:val="26"/>
              </w:rPr>
              <w:t>Большехабыкского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сельсовета</w:t>
            </w:r>
            <w:r w:rsidRPr="00493042">
              <w:rPr>
                <w:color w:val="auto"/>
                <w:sz w:val="26"/>
                <w:szCs w:val="26"/>
              </w:rPr>
              <w:t xml:space="preserve">, приложении «Система оповещения 112»,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официальных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t>страницах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в сети интернет</w:t>
            </w:r>
          </w:p>
          <w:p w:rsidR="001E1673" w:rsidRDefault="001E1673" w:rsidP="00325BFF">
            <w:pPr>
              <w:pStyle w:val="Default"/>
            </w:pPr>
          </w:p>
        </w:tc>
        <w:tc>
          <w:tcPr>
            <w:tcW w:w="141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периода</w:t>
            </w:r>
          </w:p>
          <w:p w:rsidR="001E1673" w:rsidRDefault="001E1673" w:rsidP="001E16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  <w:r w:rsidR="00253C46">
              <w:rPr>
                <w:color w:val="auto"/>
                <w:sz w:val="26"/>
                <w:szCs w:val="26"/>
              </w:rPr>
              <w:t xml:space="preserve">, заместитель главы </w:t>
            </w:r>
          </w:p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1E1673" w:rsidRDefault="001E1673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325BFF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Проверить укомплектованность территорий общего пользования, мест массового скопления людей первичными средствами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тушения пожаров и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противопожарным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инвентарем.</w:t>
            </w:r>
          </w:p>
          <w:p w:rsidR="00325BFF" w:rsidRDefault="00325BFF" w:rsidP="009C55BC">
            <w:pPr>
              <w:pStyle w:val="Default"/>
            </w:pPr>
          </w:p>
        </w:tc>
        <w:tc>
          <w:tcPr>
            <w:tcW w:w="1417" w:type="dxa"/>
          </w:tcPr>
          <w:p w:rsidR="00325BFF" w:rsidRDefault="00325BFF" w:rsidP="001E1673">
            <w:pPr>
              <w:pStyle w:val="Default"/>
              <w:rPr>
                <w:sz w:val="23"/>
                <w:szCs w:val="23"/>
              </w:rPr>
            </w:pPr>
            <w:r w:rsidRPr="00493042">
              <w:rPr>
                <w:color w:val="auto"/>
                <w:sz w:val="26"/>
                <w:szCs w:val="26"/>
              </w:rPr>
              <w:t>до 28.02.2023</w:t>
            </w:r>
          </w:p>
        </w:tc>
        <w:tc>
          <w:tcPr>
            <w:tcW w:w="2552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325BFF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493042">
              <w:rPr>
                <w:color w:val="auto"/>
                <w:sz w:val="26"/>
                <w:szCs w:val="26"/>
              </w:rPr>
              <w:t>Организовать в</w:t>
            </w:r>
            <w:r>
              <w:rPr>
                <w:color w:val="auto"/>
                <w:sz w:val="26"/>
                <w:szCs w:val="26"/>
              </w:rPr>
              <w:t xml:space="preserve"> МКОУ </w:t>
            </w:r>
            <w:proofErr w:type="spellStart"/>
            <w:r>
              <w:rPr>
                <w:color w:val="auto"/>
                <w:sz w:val="26"/>
                <w:szCs w:val="26"/>
              </w:rPr>
              <w:t>Большехабыкская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СОШ, ДК и поселенческой библиотеке с. Большой </w:t>
            </w:r>
            <w:proofErr w:type="spellStart"/>
            <w:r>
              <w:rPr>
                <w:color w:val="auto"/>
                <w:sz w:val="26"/>
                <w:szCs w:val="26"/>
              </w:rPr>
              <w:t>Хабык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проведение </w:t>
            </w:r>
            <w:r>
              <w:rPr>
                <w:color w:val="auto"/>
                <w:sz w:val="26"/>
                <w:szCs w:val="26"/>
              </w:rPr>
              <w:t xml:space="preserve">мероприятий и занятий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>на тему: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«Соблюдение пожарной </w:t>
            </w:r>
            <w:r w:rsidR="00CE4C63">
              <w:rPr>
                <w:color w:val="auto"/>
                <w:sz w:val="26"/>
                <w:szCs w:val="26"/>
              </w:rPr>
              <w:t xml:space="preserve"> </w:t>
            </w:r>
            <w:r w:rsidRPr="00493042">
              <w:rPr>
                <w:color w:val="auto"/>
                <w:sz w:val="26"/>
                <w:szCs w:val="26"/>
              </w:rPr>
              <w:t xml:space="preserve">безопасности в </w:t>
            </w:r>
            <w:proofErr w:type="spellStart"/>
            <w:r w:rsidRPr="00493042">
              <w:rPr>
                <w:color w:val="auto"/>
                <w:sz w:val="26"/>
                <w:szCs w:val="26"/>
              </w:rPr>
              <w:t>весенн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е</w:t>
            </w:r>
            <w:proofErr w:type="spellEnd"/>
            <w:r w:rsidRPr="00493042">
              <w:rPr>
                <w:color w:val="auto"/>
                <w:sz w:val="26"/>
                <w:szCs w:val="26"/>
              </w:rPr>
              <w:t>-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летний пожароопасный период»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Pr="00493042" w:rsidRDefault="00325BFF" w:rsidP="00325BFF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сезона 2023 года</w:t>
            </w:r>
          </w:p>
          <w:p w:rsidR="00325BFF" w:rsidRDefault="00325BFF" w:rsidP="00325BFF">
            <w:pPr>
              <w:pStyle w:val="Default"/>
            </w:pPr>
          </w:p>
        </w:tc>
        <w:tc>
          <w:tcPr>
            <w:tcW w:w="1417" w:type="dxa"/>
          </w:tcPr>
          <w:p w:rsidR="00CE4C63" w:rsidRPr="00493042" w:rsidRDefault="00CE4C63" w:rsidP="00CE4C63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CE4C63" w:rsidRPr="00493042" w:rsidRDefault="00CE4C63" w:rsidP="00CE4C63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периода</w:t>
            </w:r>
          </w:p>
          <w:p w:rsidR="00325BFF" w:rsidRDefault="00325BFF" w:rsidP="001E16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253C46" w:rsidRPr="00493042" w:rsidRDefault="00253C46" w:rsidP="00253C4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325BFF" w:rsidRDefault="00253C46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Директор ДК, заведующая поселенческой библиотекой </w:t>
            </w:r>
            <w:proofErr w:type="gramStart"/>
            <w:r>
              <w:rPr>
                <w:color w:val="auto"/>
                <w:sz w:val="26"/>
                <w:szCs w:val="26"/>
              </w:rPr>
              <w:t>с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. Большой </w:t>
            </w:r>
            <w:proofErr w:type="spellStart"/>
            <w:r>
              <w:rPr>
                <w:color w:val="auto"/>
                <w:sz w:val="26"/>
                <w:szCs w:val="26"/>
              </w:rPr>
              <w:t>Хабык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, завуч МКОУ </w:t>
            </w:r>
            <w:proofErr w:type="spellStart"/>
            <w:r>
              <w:rPr>
                <w:color w:val="auto"/>
                <w:sz w:val="26"/>
                <w:szCs w:val="26"/>
              </w:rPr>
              <w:t>Большехабыкская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СОШ  по воспитательной работе. </w:t>
            </w:r>
          </w:p>
        </w:tc>
        <w:tc>
          <w:tcPr>
            <w:tcW w:w="222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325BFF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7132D7" w:rsidRDefault="007132D7" w:rsidP="007132D7">
            <w:pPr>
              <w:pStyle w:val="Default"/>
              <w:rPr>
                <w:color w:val="auto"/>
              </w:rPr>
            </w:pP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Провести заседания </w:t>
            </w:r>
            <w:r>
              <w:rPr>
                <w:color w:val="auto"/>
                <w:sz w:val="26"/>
                <w:szCs w:val="26"/>
              </w:rPr>
              <w:t xml:space="preserve">СП и Совета ТОС « Зов сердца» </w:t>
            </w:r>
            <w:r w:rsidRPr="00493042">
              <w:rPr>
                <w:color w:val="auto"/>
                <w:sz w:val="26"/>
                <w:szCs w:val="26"/>
              </w:rPr>
              <w:t xml:space="preserve">по  предупреждению  и  ликвидации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чрезвычайных  ситуаций  и  обеспечению пожарной  безопасности,  в  ходе  которых рассмотреть  во</w:t>
            </w:r>
            <w:r>
              <w:rPr>
                <w:color w:val="auto"/>
                <w:sz w:val="26"/>
                <w:szCs w:val="26"/>
              </w:rPr>
              <w:t xml:space="preserve">просы  о  мерах  по  повышению </w:t>
            </w:r>
            <w:r w:rsidRPr="00493042">
              <w:rPr>
                <w:color w:val="auto"/>
                <w:sz w:val="26"/>
                <w:szCs w:val="26"/>
              </w:rPr>
              <w:t>уровня  про</w:t>
            </w:r>
            <w:r>
              <w:rPr>
                <w:color w:val="auto"/>
                <w:sz w:val="26"/>
                <w:szCs w:val="26"/>
              </w:rPr>
              <w:t>тивопожарной  защиты  населенного пункта</w:t>
            </w:r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 обеспечению </w:t>
            </w:r>
            <w:r w:rsidRPr="00493042">
              <w:rPr>
                <w:color w:val="auto"/>
                <w:sz w:val="26"/>
                <w:szCs w:val="26"/>
              </w:rPr>
              <w:t xml:space="preserve">пожарной безопасности, 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медицинских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,  образовательных  и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lastRenderedPageBreak/>
              <w:t xml:space="preserve">культурно-зрелищных  учреждений,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муниципального  </w:t>
            </w:r>
            <w:r>
              <w:rPr>
                <w:color w:val="auto"/>
                <w:sz w:val="26"/>
                <w:szCs w:val="26"/>
              </w:rPr>
              <w:t xml:space="preserve">и  частного  жилого  фонда,  о </w:t>
            </w:r>
            <w:r w:rsidRPr="00493042">
              <w:rPr>
                <w:color w:val="auto"/>
                <w:sz w:val="26"/>
                <w:szCs w:val="26"/>
              </w:rPr>
              <w:t>соблюдении</w:t>
            </w:r>
            <w:r>
              <w:rPr>
                <w:color w:val="auto"/>
                <w:sz w:val="26"/>
                <w:szCs w:val="26"/>
              </w:rPr>
              <w:t xml:space="preserve">  руководителями  организаций, </w:t>
            </w:r>
            <w:r w:rsidRPr="00493042">
              <w:rPr>
                <w:color w:val="auto"/>
                <w:sz w:val="26"/>
                <w:szCs w:val="26"/>
              </w:rPr>
              <w:t>гр</w:t>
            </w:r>
            <w:r>
              <w:rPr>
                <w:color w:val="auto"/>
                <w:sz w:val="26"/>
                <w:szCs w:val="26"/>
              </w:rPr>
              <w:t xml:space="preserve">ажданами  требований  пожарной </w:t>
            </w:r>
            <w:r w:rsidRPr="00493042">
              <w:rPr>
                <w:color w:val="auto"/>
                <w:sz w:val="26"/>
                <w:szCs w:val="26"/>
              </w:rPr>
              <w:t xml:space="preserve">безопасности  и  выполнении  предписаний, постановлений </w:t>
            </w:r>
            <w:r>
              <w:rPr>
                <w:color w:val="auto"/>
                <w:sz w:val="26"/>
                <w:szCs w:val="26"/>
              </w:rPr>
              <w:t xml:space="preserve"> и  иных  законных  требований </w:t>
            </w:r>
            <w:r w:rsidRPr="00493042">
              <w:rPr>
                <w:color w:val="auto"/>
                <w:sz w:val="26"/>
                <w:szCs w:val="26"/>
              </w:rPr>
              <w:t>должностны</w:t>
            </w:r>
            <w:r>
              <w:rPr>
                <w:color w:val="auto"/>
                <w:sz w:val="26"/>
                <w:szCs w:val="26"/>
              </w:rPr>
              <w:t xml:space="preserve">х  лиц  надзорных  органов  по </w:t>
            </w:r>
            <w:r w:rsidRPr="00493042">
              <w:rPr>
                <w:color w:val="auto"/>
                <w:sz w:val="26"/>
                <w:szCs w:val="26"/>
              </w:rPr>
              <w:t>обеспече</w:t>
            </w:r>
            <w:r>
              <w:rPr>
                <w:color w:val="auto"/>
                <w:sz w:val="26"/>
                <w:szCs w:val="26"/>
              </w:rPr>
              <w:t xml:space="preserve">нию  пожарной  безопасности  в </w:t>
            </w:r>
            <w:r w:rsidRPr="00493042">
              <w:rPr>
                <w:color w:val="auto"/>
                <w:sz w:val="26"/>
                <w:szCs w:val="26"/>
              </w:rPr>
              <w:t>весенне-летний период.</w:t>
            </w:r>
          </w:p>
          <w:p w:rsidR="00325BFF" w:rsidRDefault="00325BFF" w:rsidP="001E1673">
            <w:pPr>
              <w:pStyle w:val="Default"/>
            </w:pPr>
          </w:p>
        </w:tc>
        <w:tc>
          <w:tcPr>
            <w:tcW w:w="1417" w:type="dxa"/>
          </w:tcPr>
          <w:p w:rsidR="00CE4C63" w:rsidRPr="00493042" w:rsidRDefault="00CE4C63" w:rsidP="00CE4C63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lastRenderedPageBreak/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CE4C63" w:rsidRPr="00493042" w:rsidRDefault="00CE4C63" w:rsidP="00CE4C63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периода</w:t>
            </w:r>
          </w:p>
          <w:p w:rsidR="00325BFF" w:rsidRDefault="00325BFF" w:rsidP="001E16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253C46" w:rsidRPr="00493042" w:rsidRDefault="00253C46" w:rsidP="00253C4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сельсовета</w:t>
            </w:r>
          </w:p>
          <w:p w:rsidR="00325BFF" w:rsidRDefault="00253C46" w:rsidP="001E167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, председатель Совета ТОС « Зов сердца»</w:t>
            </w:r>
            <w:proofErr w:type="gramStart"/>
            <w:r>
              <w:rPr>
                <w:color w:val="auto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начальник ПЧ №142</w:t>
            </w:r>
          </w:p>
        </w:tc>
        <w:tc>
          <w:tcPr>
            <w:tcW w:w="222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325BFF" w:rsidTr="00EA2F28">
        <w:trPr>
          <w:gridAfter w:val="1"/>
          <w:wAfter w:w="48" w:type="dxa"/>
          <w:trHeight w:val="196"/>
        </w:trPr>
        <w:tc>
          <w:tcPr>
            <w:tcW w:w="110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537" w:type="dxa"/>
          </w:tcPr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Принять меры по предотвращению выжигания травы на земельных участках, не принадлежащих юридическим лицам,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индивидуальным предпринимателям без образования юридического лица и гражданам </w:t>
            </w:r>
          </w:p>
          <w:p w:rsidR="007132D7" w:rsidRPr="00493042" w:rsidRDefault="007132D7" w:rsidP="007132D7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>(невостребованные земли)</w:t>
            </w:r>
          </w:p>
          <w:p w:rsidR="00325BFF" w:rsidRDefault="00325BFF" w:rsidP="00C54E53">
            <w:pPr>
              <w:pStyle w:val="Default"/>
            </w:pPr>
          </w:p>
        </w:tc>
        <w:tc>
          <w:tcPr>
            <w:tcW w:w="1417" w:type="dxa"/>
          </w:tcPr>
          <w:p w:rsidR="00C54E53" w:rsidRPr="00493042" w:rsidRDefault="00C54E53" w:rsidP="00C54E53">
            <w:pPr>
              <w:pStyle w:val="Default"/>
              <w:rPr>
                <w:color w:val="auto"/>
                <w:sz w:val="26"/>
                <w:szCs w:val="26"/>
              </w:rPr>
            </w:pPr>
            <w:r w:rsidRPr="00493042">
              <w:rPr>
                <w:color w:val="auto"/>
                <w:sz w:val="26"/>
                <w:szCs w:val="26"/>
              </w:rPr>
              <w:t xml:space="preserve">в течение </w:t>
            </w:r>
            <w:proofErr w:type="gramStart"/>
            <w:r w:rsidRPr="00493042">
              <w:rPr>
                <w:color w:val="auto"/>
                <w:sz w:val="26"/>
                <w:szCs w:val="26"/>
              </w:rPr>
              <w:t>пожароопасного</w:t>
            </w:r>
            <w:proofErr w:type="gramEnd"/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C54E53" w:rsidRPr="00493042" w:rsidRDefault="00C54E53" w:rsidP="00C54E5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сезона 2023</w:t>
            </w:r>
            <w:r w:rsidRPr="00493042">
              <w:rPr>
                <w:color w:val="auto"/>
                <w:sz w:val="26"/>
                <w:szCs w:val="26"/>
              </w:rPr>
              <w:t xml:space="preserve"> года</w:t>
            </w:r>
          </w:p>
          <w:p w:rsidR="00325BFF" w:rsidRDefault="00325BFF" w:rsidP="001E16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C54E53" w:rsidRPr="00493042" w:rsidRDefault="00C54E53" w:rsidP="00C54E5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</w:t>
            </w:r>
            <w:r w:rsidRPr="00493042">
              <w:rPr>
                <w:color w:val="auto"/>
                <w:sz w:val="26"/>
                <w:szCs w:val="26"/>
              </w:rPr>
              <w:t xml:space="preserve"> сельских советов</w:t>
            </w:r>
            <w:r w:rsidR="00253C46">
              <w:rPr>
                <w:color w:val="auto"/>
                <w:sz w:val="26"/>
                <w:szCs w:val="26"/>
              </w:rPr>
              <w:t>, начальник ПЧ № 142</w:t>
            </w:r>
            <w:r w:rsidRPr="00493042">
              <w:rPr>
                <w:color w:val="auto"/>
                <w:sz w:val="26"/>
                <w:szCs w:val="26"/>
              </w:rPr>
              <w:t xml:space="preserve"> </w:t>
            </w:r>
          </w:p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20" w:type="dxa"/>
          </w:tcPr>
          <w:p w:rsidR="00325BFF" w:rsidRDefault="00325BFF" w:rsidP="001E167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1E1673" w:rsidRDefault="001E1673"/>
    <w:p w:rsidR="00D26EC5" w:rsidRPr="00D26EC5" w:rsidRDefault="00D26EC5">
      <w:pPr>
        <w:rPr>
          <w:rFonts w:ascii="Times New Roman" w:hAnsi="Times New Roman" w:cs="Times New Roman"/>
          <w:sz w:val="24"/>
          <w:szCs w:val="24"/>
        </w:rPr>
      </w:pPr>
      <w:r w:rsidRPr="00D26E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26EC5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Pr="00D26EC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6EC5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D26EC5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D26E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6EC5" w:rsidRPr="00D26EC5" w:rsidSect="009D5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00F"/>
    <w:rsid w:val="000F3E9F"/>
    <w:rsid w:val="0010024F"/>
    <w:rsid w:val="001E1673"/>
    <w:rsid w:val="002322D3"/>
    <w:rsid w:val="00253C46"/>
    <w:rsid w:val="00325BFF"/>
    <w:rsid w:val="00344AEB"/>
    <w:rsid w:val="003A78E4"/>
    <w:rsid w:val="003C71ED"/>
    <w:rsid w:val="00452B96"/>
    <w:rsid w:val="00493042"/>
    <w:rsid w:val="005C7825"/>
    <w:rsid w:val="00687532"/>
    <w:rsid w:val="007132D7"/>
    <w:rsid w:val="00725CC8"/>
    <w:rsid w:val="008A2F3F"/>
    <w:rsid w:val="0091600F"/>
    <w:rsid w:val="009C55BC"/>
    <w:rsid w:val="009D55DB"/>
    <w:rsid w:val="00A219B6"/>
    <w:rsid w:val="00C54E53"/>
    <w:rsid w:val="00CE4C63"/>
    <w:rsid w:val="00D26EC5"/>
    <w:rsid w:val="00EA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91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2023-01-11T04:52:00Z</cp:lastPrinted>
  <dcterms:created xsi:type="dcterms:W3CDTF">2022-11-23T23:29:00Z</dcterms:created>
  <dcterms:modified xsi:type="dcterms:W3CDTF">2023-01-12T03:58:00Z</dcterms:modified>
</cp:coreProperties>
</file>